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0FDC9" w14:textId="77777777" w:rsidR="00C7426F" w:rsidRPr="00C7426F" w:rsidRDefault="00C7426F" w:rsidP="00C7426F">
      <w:pPr>
        <w:jc w:val="center"/>
        <w:rPr>
          <w:rFonts w:ascii="Times New Roman" w:hAnsi="Times New Roman" w:cs="Times New Roman"/>
          <w:b/>
          <w:bCs/>
          <w:sz w:val="26"/>
          <w:szCs w:val="26"/>
        </w:rPr>
      </w:pPr>
      <w:r w:rsidRPr="00C7426F">
        <w:rPr>
          <w:rFonts w:ascii="Times New Roman" w:hAnsi="Times New Roman" w:cs="Times New Roman"/>
          <w:b/>
          <w:bCs/>
          <w:sz w:val="26"/>
          <w:szCs w:val="26"/>
        </w:rPr>
        <w:t>ONE THING…You Lack</w:t>
      </w:r>
    </w:p>
    <w:p w14:paraId="78E511CF" w14:textId="60F99D96" w:rsidR="00C7426F" w:rsidRDefault="00C7426F" w:rsidP="00C7426F">
      <w:pPr>
        <w:jc w:val="center"/>
        <w:rPr>
          <w:rFonts w:ascii="Times New Roman" w:hAnsi="Times New Roman" w:cs="Times New Roman"/>
          <w:sz w:val="26"/>
          <w:szCs w:val="26"/>
        </w:rPr>
      </w:pPr>
      <w:r w:rsidRPr="00833F43">
        <w:rPr>
          <w:rFonts w:ascii="Times New Roman" w:hAnsi="Times New Roman" w:cs="Times New Roman"/>
          <w:sz w:val="26"/>
          <w:szCs w:val="26"/>
        </w:rPr>
        <w:t>Mark 10</w:t>
      </w:r>
      <w:r>
        <w:rPr>
          <w:rFonts w:ascii="Times New Roman" w:hAnsi="Times New Roman" w:cs="Times New Roman"/>
          <w:sz w:val="26"/>
          <w:szCs w:val="26"/>
        </w:rPr>
        <w:t>:17-27</w:t>
      </w:r>
    </w:p>
    <w:p w14:paraId="631F5D54" w14:textId="77777777" w:rsidR="00C7426F" w:rsidRPr="00833F43" w:rsidRDefault="00C7426F" w:rsidP="00C7426F">
      <w:pPr>
        <w:jc w:val="center"/>
        <w:rPr>
          <w:rFonts w:ascii="Times New Roman" w:hAnsi="Times New Roman" w:cs="Times New Roman"/>
          <w:sz w:val="26"/>
          <w:szCs w:val="26"/>
        </w:rPr>
      </w:pPr>
    </w:p>
    <w:p w14:paraId="06E933E7" w14:textId="77777777" w:rsidR="00C7426F" w:rsidRPr="00833F43" w:rsidRDefault="00C7426F" w:rsidP="00C7426F">
      <w:pPr>
        <w:rPr>
          <w:rFonts w:ascii="Times New Roman" w:hAnsi="Times New Roman" w:cs="Times New Roman"/>
          <w:sz w:val="26"/>
          <w:szCs w:val="26"/>
        </w:rPr>
      </w:pPr>
      <w:r w:rsidRPr="00833F43">
        <w:rPr>
          <w:rFonts w:ascii="Times New Roman" w:hAnsi="Times New Roman" w:cs="Times New Roman"/>
          <w:sz w:val="26"/>
          <w:szCs w:val="26"/>
        </w:rPr>
        <w:t>Mark 10:21 Looking at him, Jesus felt a love for him and said to him, “One thing you lack: go and sell all you possess and give to the poor, and you will have treasure in heaven; and come, follow Me.”</w:t>
      </w:r>
    </w:p>
    <w:p w14:paraId="3B78E894" w14:textId="77777777" w:rsidR="00C7426F" w:rsidRPr="00833F43" w:rsidRDefault="00C7426F" w:rsidP="00C7426F">
      <w:pPr>
        <w:pStyle w:val="ListParagraph"/>
        <w:numPr>
          <w:ilvl w:val="0"/>
          <w:numId w:val="3"/>
        </w:numPr>
        <w:ind w:left="360"/>
        <w:rPr>
          <w:rFonts w:cs="Times New Roman"/>
          <w:sz w:val="26"/>
          <w:szCs w:val="26"/>
        </w:rPr>
      </w:pPr>
      <w:r w:rsidRPr="00833F43">
        <w:rPr>
          <w:rFonts w:cs="Times New Roman"/>
          <w:sz w:val="26"/>
          <w:szCs w:val="26"/>
        </w:rPr>
        <w:t>Rich Young Ruler</w:t>
      </w:r>
    </w:p>
    <w:p w14:paraId="287F506E" w14:textId="77777777" w:rsidR="00C7426F" w:rsidRPr="00833F43" w:rsidRDefault="00C7426F" w:rsidP="00C7426F">
      <w:pPr>
        <w:pStyle w:val="ListParagraph"/>
        <w:numPr>
          <w:ilvl w:val="1"/>
          <w:numId w:val="3"/>
        </w:numPr>
        <w:ind w:left="720"/>
        <w:rPr>
          <w:rFonts w:cs="Times New Roman"/>
          <w:sz w:val="26"/>
          <w:szCs w:val="26"/>
        </w:rPr>
      </w:pPr>
      <w:r w:rsidRPr="00833F43">
        <w:rPr>
          <w:rFonts w:cs="Times New Roman"/>
          <w:sz w:val="26"/>
          <w:szCs w:val="26"/>
        </w:rPr>
        <w:t>Mark 10:22: “…he was one who owned much property.”</w:t>
      </w:r>
    </w:p>
    <w:p w14:paraId="373D5D8F" w14:textId="77777777" w:rsidR="00C7426F" w:rsidRPr="00833F43" w:rsidRDefault="00C7426F" w:rsidP="00C7426F">
      <w:pPr>
        <w:pStyle w:val="ListParagraph"/>
        <w:numPr>
          <w:ilvl w:val="1"/>
          <w:numId w:val="3"/>
        </w:numPr>
        <w:ind w:left="720"/>
        <w:rPr>
          <w:rFonts w:cs="Times New Roman"/>
          <w:sz w:val="26"/>
          <w:szCs w:val="26"/>
        </w:rPr>
      </w:pPr>
      <w:r w:rsidRPr="00833F43">
        <w:rPr>
          <w:rFonts w:cs="Times New Roman"/>
          <w:sz w:val="26"/>
          <w:szCs w:val="26"/>
        </w:rPr>
        <w:t>Luke 18:18, 26 “A ruler questioned Him, saying… But when he had heard these things, he became very sad, for he was extremely rich.”</w:t>
      </w:r>
    </w:p>
    <w:p w14:paraId="483B095F" w14:textId="77777777" w:rsidR="00C7426F" w:rsidRPr="00833F43" w:rsidRDefault="00C7426F" w:rsidP="00C7426F">
      <w:pPr>
        <w:pStyle w:val="ListParagraph"/>
        <w:numPr>
          <w:ilvl w:val="1"/>
          <w:numId w:val="3"/>
        </w:numPr>
        <w:ind w:left="720"/>
        <w:rPr>
          <w:rFonts w:cs="Times New Roman"/>
          <w:sz w:val="26"/>
          <w:szCs w:val="26"/>
        </w:rPr>
      </w:pPr>
      <w:r w:rsidRPr="00833F43">
        <w:rPr>
          <w:rFonts w:cs="Times New Roman"/>
          <w:sz w:val="26"/>
          <w:szCs w:val="26"/>
        </w:rPr>
        <w:t>Matthew 19:22 “But when the young man heard this statement…”</w:t>
      </w:r>
    </w:p>
    <w:p w14:paraId="1BE353DC" w14:textId="77777777" w:rsidR="00C7426F" w:rsidRPr="00833F43" w:rsidRDefault="00C7426F" w:rsidP="00C7426F">
      <w:pPr>
        <w:rPr>
          <w:rFonts w:ascii="Times New Roman" w:hAnsi="Times New Roman" w:cs="Times New Roman"/>
          <w:sz w:val="26"/>
          <w:szCs w:val="26"/>
        </w:rPr>
      </w:pPr>
    </w:p>
    <w:p w14:paraId="7B14EA4C" w14:textId="57AB61FB" w:rsidR="00C7426F" w:rsidRPr="00833F43" w:rsidRDefault="00C7426F" w:rsidP="00C7426F">
      <w:pPr>
        <w:pStyle w:val="ListParagraph"/>
        <w:numPr>
          <w:ilvl w:val="0"/>
          <w:numId w:val="4"/>
        </w:numPr>
        <w:ind w:left="360"/>
        <w:rPr>
          <w:rFonts w:cs="Times New Roman"/>
          <w:b/>
          <w:bCs/>
          <w:sz w:val="26"/>
          <w:szCs w:val="26"/>
        </w:rPr>
      </w:pPr>
      <w:r w:rsidRPr="00833F43">
        <w:rPr>
          <w:rFonts w:cs="Times New Roman"/>
          <w:b/>
          <w:bCs/>
          <w:sz w:val="26"/>
          <w:szCs w:val="26"/>
        </w:rPr>
        <w:t>Rich Young Ruler –</w:t>
      </w:r>
      <w:r>
        <w:rPr>
          <w:rFonts w:cs="Times New Roman"/>
          <w:b/>
          <w:bCs/>
          <w:sz w:val="26"/>
          <w:szCs w:val="26"/>
        </w:rPr>
        <w:t xml:space="preserve"> </w:t>
      </w:r>
      <w:r>
        <w:rPr>
          <w:rFonts w:cs="Times New Roman"/>
          <w:b/>
          <w:bCs/>
          <w:sz w:val="26"/>
          <w:szCs w:val="26"/>
          <w:u w:val="single"/>
        </w:rPr>
        <w:t xml:space="preserve">    </w:t>
      </w:r>
      <w:r w:rsidR="00C3789B">
        <w:rPr>
          <w:rFonts w:cs="Times New Roman"/>
          <w:b/>
          <w:bCs/>
          <w:sz w:val="26"/>
          <w:szCs w:val="26"/>
          <w:u w:val="single"/>
        </w:rPr>
        <w:t xml:space="preserve">                                                                     </w:t>
      </w:r>
      <w:r>
        <w:rPr>
          <w:rFonts w:cs="Times New Roman"/>
          <w:b/>
          <w:bCs/>
          <w:sz w:val="26"/>
          <w:szCs w:val="26"/>
          <w:u w:val="single"/>
        </w:rPr>
        <w:t xml:space="preserve">    </w:t>
      </w:r>
      <w:r>
        <w:rPr>
          <w:rFonts w:cs="Times New Roman"/>
          <w:b/>
          <w:bCs/>
          <w:sz w:val="26"/>
          <w:szCs w:val="26"/>
        </w:rPr>
        <w:t xml:space="preserve"> </w:t>
      </w:r>
      <w:r w:rsidRPr="00833F43">
        <w:rPr>
          <w:rFonts w:cs="Times New Roman"/>
          <w:b/>
          <w:bCs/>
          <w:sz w:val="26"/>
          <w:szCs w:val="26"/>
        </w:rPr>
        <w:t>Lost</w:t>
      </w:r>
    </w:p>
    <w:p w14:paraId="6C6D5B78" w14:textId="77777777" w:rsidR="00C7426F" w:rsidRPr="00833F43" w:rsidRDefault="00C7426F" w:rsidP="00C7426F">
      <w:pPr>
        <w:pStyle w:val="ListParagraph"/>
        <w:ind w:left="360"/>
        <w:rPr>
          <w:rFonts w:cs="Times New Roman"/>
          <w:sz w:val="26"/>
          <w:szCs w:val="26"/>
        </w:rPr>
      </w:pPr>
    </w:p>
    <w:p w14:paraId="3A5B0028" w14:textId="2290DBF3" w:rsidR="00C7426F" w:rsidRPr="00833F43" w:rsidRDefault="00C7426F" w:rsidP="00C7426F">
      <w:pPr>
        <w:pStyle w:val="ListParagraph"/>
        <w:numPr>
          <w:ilvl w:val="0"/>
          <w:numId w:val="1"/>
        </w:numPr>
        <w:rPr>
          <w:rFonts w:cs="Times New Roman"/>
          <w:b/>
          <w:bCs/>
          <w:sz w:val="26"/>
          <w:szCs w:val="26"/>
        </w:rPr>
      </w:pPr>
      <w:r w:rsidRPr="00833F43">
        <w:rPr>
          <w:rFonts w:cs="Times New Roman"/>
          <w:b/>
          <w:bCs/>
          <w:sz w:val="26"/>
          <w:szCs w:val="26"/>
        </w:rPr>
        <w:t xml:space="preserve">Disposition: </w:t>
      </w:r>
      <w:r>
        <w:rPr>
          <w:rFonts w:cs="Times New Roman"/>
          <w:b/>
          <w:bCs/>
          <w:sz w:val="26"/>
          <w:szCs w:val="26"/>
          <w:u w:val="single"/>
        </w:rPr>
        <w:t xml:space="preserve">    </w:t>
      </w:r>
      <w:r w:rsidR="00C3789B">
        <w:rPr>
          <w:rFonts w:cs="Times New Roman"/>
          <w:b/>
          <w:bCs/>
          <w:sz w:val="26"/>
          <w:szCs w:val="26"/>
          <w:u w:val="single"/>
        </w:rPr>
        <w:t xml:space="preserve">                                               </w:t>
      </w:r>
      <w:r>
        <w:rPr>
          <w:rFonts w:cs="Times New Roman"/>
          <w:b/>
          <w:bCs/>
          <w:sz w:val="26"/>
          <w:szCs w:val="26"/>
          <w:u w:val="single"/>
        </w:rPr>
        <w:t xml:space="preserve">    </w:t>
      </w:r>
      <w:r>
        <w:rPr>
          <w:rFonts w:cs="Times New Roman"/>
          <w:b/>
          <w:bCs/>
          <w:sz w:val="26"/>
          <w:szCs w:val="26"/>
        </w:rPr>
        <w:t xml:space="preserve"> </w:t>
      </w:r>
      <w:r w:rsidRPr="00833F43">
        <w:rPr>
          <w:rFonts w:cs="Times New Roman"/>
          <w:b/>
          <w:bCs/>
          <w:sz w:val="26"/>
          <w:szCs w:val="26"/>
        </w:rPr>
        <w:t>for the right solution but choosing the wrong focus.</w:t>
      </w:r>
    </w:p>
    <w:p w14:paraId="5021D838" w14:textId="2A52B705" w:rsidR="00C7426F" w:rsidRDefault="00C7426F" w:rsidP="00C7426F">
      <w:pPr>
        <w:pStyle w:val="ListParagraph"/>
        <w:rPr>
          <w:rFonts w:cs="Times New Roman"/>
          <w:sz w:val="26"/>
          <w:szCs w:val="26"/>
        </w:rPr>
      </w:pPr>
      <w:r w:rsidRPr="00833F43">
        <w:rPr>
          <w:rFonts w:cs="Times New Roman"/>
          <w:sz w:val="26"/>
          <w:szCs w:val="26"/>
        </w:rPr>
        <w:t>Mark 10:17 As He was setting out on a journey, a man ran up to Him and knelt before Him, and asked Him, “Good Teacher, what shall I do to inherit eternal life?”</w:t>
      </w:r>
    </w:p>
    <w:p w14:paraId="42440811" w14:textId="77777777" w:rsidR="00C3789B" w:rsidRPr="00833F43" w:rsidRDefault="00C3789B" w:rsidP="00C7426F">
      <w:pPr>
        <w:pStyle w:val="ListParagraph"/>
        <w:rPr>
          <w:rFonts w:cs="Times New Roman"/>
          <w:sz w:val="26"/>
          <w:szCs w:val="26"/>
        </w:rPr>
      </w:pPr>
    </w:p>
    <w:p w14:paraId="3D70C671" w14:textId="51D51A13" w:rsidR="00C7426F" w:rsidRPr="00C3789B" w:rsidRDefault="00C7426F" w:rsidP="00C7426F">
      <w:pPr>
        <w:pStyle w:val="ListParagraph"/>
        <w:numPr>
          <w:ilvl w:val="0"/>
          <w:numId w:val="2"/>
        </w:numPr>
        <w:rPr>
          <w:rFonts w:cs="Times New Roman"/>
          <w:sz w:val="26"/>
          <w:szCs w:val="26"/>
        </w:rPr>
      </w:pPr>
      <w:r w:rsidRPr="00833F43">
        <w:rPr>
          <w:rFonts w:cs="Times New Roman"/>
          <w:sz w:val="26"/>
          <w:szCs w:val="26"/>
        </w:rPr>
        <w:t>His question reveals his</w:t>
      </w:r>
      <w:r>
        <w:rPr>
          <w:rFonts w:cs="Times New Roman"/>
          <w:sz w:val="26"/>
          <w:szCs w:val="26"/>
        </w:rPr>
        <w:t xml:space="preserve"> </w:t>
      </w:r>
      <w:r>
        <w:rPr>
          <w:rFonts w:cs="Times New Roman"/>
          <w:sz w:val="26"/>
          <w:szCs w:val="26"/>
          <w:u w:val="single"/>
        </w:rPr>
        <w:t xml:space="preserve">    </w:t>
      </w:r>
      <w:r w:rsidR="00C3789B">
        <w:rPr>
          <w:rFonts w:cs="Times New Roman"/>
          <w:sz w:val="26"/>
          <w:szCs w:val="26"/>
          <w:u w:val="single"/>
        </w:rPr>
        <w:t xml:space="preserve">                                                            </w:t>
      </w:r>
      <w:r>
        <w:rPr>
          <w:rFonts w:cs="Times New Roman"/>
          <w:sz w:val="26"/>
          <w:szCs w:val="26"/>
          <w:u w:val="single"/>
        </w:rPr>
        <w:t xml:space="preserve">  </w:t>
      </w:r>
      <w:proofErr w:type="gramStart"/>
      <w:r>
        <w:rPr>
          <w:rFonts w:cs="Times New Roman"/>
          <w:sz w:val="26"/>
          <w:szCs w:val="26"/>
          <w:u w:val="single"/>
        </w:rPr>
        <w:t xml:space="preserve">  .</w:t>
      </w:r>
      <w:proofErr w:type="gramEnd"/>
    </w:p>
    <w:p w14:paraId="77562616" w14:textId="77777777" w:rsidR="00C3789B" w:rsidRPr="00833F43" w:rsidRDefault="00C3789B" w:rsidP="00C3789B">
      <w:pPr>
        <w:pStyle w:val="ListParagraph"/>
        <w:ind w:left="1080"/>
        <w:rPr>
          <w:rFonts w:cs="Times New Roman"/>
          <w:sz w:val="26"/>
          <w:szCs w:val="26"/>
        </w:rPr>
      </w:pPr>
    </w:p>
    <w:p w14:paraId="2A79BEAF" w14:textId="27A3CBFB" w:rsidR="00C7426F" w:rsidRPr="00833F43" w:rsidRDefault="00C7426F" w:rsidP="00C7426F">
      <w:pPr>
        <w:pStyle w:val="ListParagraph"/>
        <w:numPr>
          <w:ilvl w:val="0"/>
          <w:numId w:val="2"/>
        </w:numPr>
        <w:rPr>
          <w:rFonts w:cs="Times New Roman"/>
          <w:sz w:val="26"/>
          <w:szCs w:val="26"/>
        </w:rPr>
      </w:pPr>
      <w:r>
        <w:rPr>
          <w:rFonts w:cs="Times New Roman"/>
          <w:sz w:val="26"/>
          <w:szCs w:val="26"/>
        </w:rPr>
        <w:t xml:space="preserve">His question reveals his </w:t>
      </w:r>
      <w:r>
        <w:rPr>
          <w:rFonts w:cs="Times New Roman"/>
          <w:sz w:val="26"/>
          <w:szCs w:val="26"/>
          <w:u w:val="single"/>
        </w:rPr>
        <w:t xml:space="preserve">     </w:t>
      </w:r>
      <w:r w:rsidR="00C3789B">
        <w:rPr>
          <w:rFonts w:cs="Times New Roman"/>
          <w:sz w:val="26"/>
          <w:szCs w:val="26"/>
          <w:u w:val="single"/>
        </w:rPr>
        <w:t xml:space="preserve">                                                           </w:t>
      </w:r>
      <w:r>
        <w:rPr>
          <w:rFonts w:cs="Times New Roman"/>
          <w:sz w:val="26"/>
          <w:szCs w:val="26"/>
          <w:u w:val="single"/>
        </w:rPr>
        <w:t xml:space="preserve">  </w:t>
      </w:r>
      <w:proofErr w:type="gramStart"/>
      <w:r>
        <w:rPr>
          <w:rFonts w:cs="Times New Roman"/>
          <w:sz w:val="26"/>
          <w:szCs w:val="26"/>
          <w:u w:val="single"/>
        </w:rPr>
        <w:t xml:space="preserve">  .</w:t>
      </w:r>
      <w:proofErr w:type="gramEnd"/>
      <w:r>
        <w:rPr>
          <w:rFonts w:cs="Times New Roman"/>
          <w:sz w:val="26"/>
          <w:szCs w:val="26"/>
        </w:rPr>
        <w:t xml:space="preserve"> </w:t>
      </w:r>
    </w:p>
    <w:p w14:paraId="1B950D0D" w14:textId="77777777" w:rsidR="00C7426F" w:rsidRPr="00833F43" w:rsidRDefault="00C7426F" w:rsidP="00C7426F">
      <w:pPr>
        <w:pStyle w:val="ListParagraph"/>
        <w:rPr>
          <w:rFonts w:cs="Times New Roman"/>
          <w:sz w:val="26"/>
          <w:szCs w:val="26"/>
        </w:rPr>
      </w:pPr>
    </w:p>
    <w:p w14:paraId="40227E85" w14:textId="7153DDBB" w:rsidR="00C7426F" w:rsidRPr="00833F43" w:rsidRDefault="00C7426F" w:rsidP="00C7426F">
      <w:pPr>
        <w:pStyle w:val="ListParagraph"/>
        <w:numPr>
          <w:ilvl w:val="0"/>
          <w:numId w:val="1"/>
        </w:numPr>
        <w:rPr>
          <w:rFonts w:cs="Times New Roman"/>
          <w:b/>
          <w:bCs/>
          <w:sz w:val="26"/>
          <w:szCs w:val="26"/>
        </w:rPr>
      </w:pPr>
      <w:r w:rsidRPr="00833F43">
        <w:rPr>
          <w:rFonts w:cs="Times New Roman"/>
          <w:b/>
          <w:bCs/>
          <w:sz w:val="26"/>
          <w:szCs w:val="26"/>
        </w:rPr>
        <w:t>Quest: Finding the right teacher but asking the wrong</w:t>
      </w:r>
      <w:r>
        <w:rPr>
          <w:rFonts w:cs="Times New Roman"/>
          <w:b/>
          <w:bCs/>
          <w:sz w:val="26"/>
          <w:szCs w:val="26"/>
        </w:rPr>
        <w:t xml:space="preserve"> </w:t>
      </w:r>
      <w:r>
        <w:rPr>
          <w:rFonts w:cs="Times New Roman"/>
          <w:b/>
          <w:bCs/>
          <w:sz w:val="26"/>
          <w:szCs w:val="26"/>
          <w:u w:val="single"/>
        </w:rPr>
        <w:t xml:space="preserve">    </w:t>
      </w:r>
      <w:r w:rsidR="00C3789B">
        <w:rPr>
          <w:rFonts w:cs="Times New Roman"/>
          <w:b/>
          <w:bCs/>
          <w:sz w:val="26"/>
          <w:szCs w:val="26"/>
          <w:u w:val="single"/>
        </w:rPr>
        <w:t xml:space="preserve">                              </w:t>
      </w:r>
      <w:r>
        <w:rPr>
          <w:rFonts w:cs="Times New Roman"/>
          <w:b/>
          <w:bCs/>
          <w:sz w:val="26"/>
          <w:szCs w:val="26"/>
          <w:u w:val="single"/>
        </w:rPr>
        <w:t xml:space="preserve">  </w:t>
      </w:r>
      <w:proofErr w:type="gramStart"/>
      <w:r>
        <w:rPr>
          <w:rFonts w:cs="Times New Roman"/>
          <w:b/>
          <w:bCs/>
          <w:sz w:val="26"/>
          <w:szCs w:val="26"/>
          <w:u w:val="single"/>
        </w:rPr>
        <w:t xml:space="preserve">  </w:t>
      </w:r>
      <w:r w:rsidRPr="00833F43">
        <w:rPr>
          <w:rFonts w:cs="Times New Roman"/>
          <w:b/>
          <w:bCs/>
          <w:sz w:val="26"/>
          <w:szCs w:val="26"/>
        </w:rPr>
        <w:t>.</w:t>
      </w:r>
      <w:proofErr w:type="gramEnd"/>
    </w:p>
    <w:p w14:paraId="065C8325" w14:textId="77777777" w:rsidR="00C7426F" w:rsidRPr="00833F43" w:rsidRDefault="00C7426F" w:rsidP="00C7426F">
      <w:pPr>
        <w:pStyle w:val="ListParagraph"/>
        <w:rPr>
          <w:rFonts w:cs="Times New Roman"/>
          <w:sz w:val="26"/>
          <w:szCs w:val="26"/>
        </w:rPr>
      </w:pPr>
      <w:r w:rsidRPr="00833F43">
        <w:rPr>
          <w:rFonts w:cs="Times New Roman"/>
          <w:sz w:val="26"/>
          <w:szCs w:val="26"/>
        </w:rPr>
        <w:t>Mark 10:17 As He was setting out on a journey, a man ran up to Him and knelt before Him, and asked Him, “Good Teacher, what shall I do to inherit eternal life?”</w:t>
      </w:r>
    </w:p>
    <w:p w14:paraId="261FD937" w14:textId="77777777" w:rsidR="00C7426F" w:rsidRPr="00833F43" w:rsidRDefault="00C7426F" w:rsidP="00C7426F">
      <w:pPr>
        <w:pStyle w:val="ListParagraph"/>
        <w:numPr>
          <w:ilvl w:val="0"/>
          <w:numId w:val="2"/>
        </w:numPr>
        <w:rPr>
          <w:rFonts w:cs="Times New Roman"/>
          <w:sz w:val="26"/>
          <w:szCs w:val="26"/>
        </w:rPr>
      </w:pPr>
      <w:r w:rsidRPr="00833F43">
        <w:rPr>
          <w:rFonts w:cs="Times New Roman"/>
          <w:sz w:val="26"/>
          <w:szCs w:val="26"/>
        </w:rPr>
        <w:t>Matthew 19:16 “What good thing shall I do…”</w:t>
      </w:r>
    </w:p>
    <w:p w14:paraId="2EDCE45B" w14:textId="77777777" w:rsidR="00C7426F" w:rsidRPr="00833F43" w:rsidRDefault="00C7426F" w:rsidP="00C7426F">
      <w:pPr>
        <w:pStyle w:val="ListParagraph"/>
        <w:numPr>
          <w:ilvl w:val="0"/>
          <w:numId w:val="2"/>
        </w:numPr>
        <w:rPr>
          <w:rFonts w:cs="Times New Roman"/>
          <w:sz w:val="26"/>
          <w:szCs w:val="26"/>
        </w:rPr>
      </w:pPr>
      <w:r>
        <w:rPr>
          <w:rFonts w:cs="Times New Roman"/>
          <w:sz w:val="26"/>
          <w:szCs w:val="26"/>
        </w:rPr>
        <w:t xml:space="preserve">Do you see evidence of a </w:t>
      </w:r>
      <w:r w:rsidRPr="00833F43">
        <w:rPr>
          <w:rFonts w:cs="Times New Roman"/>
          <w:sz w:val="26"/>
          <w:szCs w:val="26"/>
        </w:rPr>
        <w:t xml:space="preserve">Performance Based Acceptance </w:t>
      </w:r>
      <w:r>
        <w:rPr>
          <w:rFonts w:cs="Times New Roman"/>
          <w:sz w:val="26"/>
          <w:szCs w:val="26"/>
        </w:rPr>
        <w:t>mentality in your life?</w:t>
      </w:r>
    </w:p>
    <w:p w14:paraId="6B313493" w14:textId="77777777" w:rsidR="00C7426F" w:rsidRPr="00833F43" w:rsidRDefault="00C7426F" w:rsidP="00C7426F">
      <w:pPr>
        <w:pStyle w:val="ListParagraph"/>
        <w:numPr>
          <w:ilvl w:val="0"/>
          <w:numId w:val="2"/>
        </w:numPr>
        <w:rPr>
          <w:rFonts w:cs="Times New Roman"/>
          <w:sz w:val="26"/>
          <w:szCs w:val="26"/>
        </w:rPr>
      </w:pPr>
      <w:r w:rsidRPr="00833F43">
        <w:rPr>
          <w:rFonts w:cs="Times New Roman"/>
          <w:sz w:val="26"/>
          <w:szCs w:val="26"/>
        </w:rPr>
        <w:t>Ephesians 1:6 To the praise of the glory of his grace, wherein he hath made us accepted in the beloved.</w:t>
      </w:r>
    </w:p>
    <w:p w14:paraId="59BACA1C" w14:textId="77777777" w:rsidR="00C7426F" w:rsidRPr="00833F43" w:rsidRDefault="00C7426F" w:rsidP="00C7426F">
      <w:pPr>
        <w:pStyle w:val="ListParagraph"/>
        <w:numPr>
          <w:ilvl w:val="0"/>
          <w:numId w:val="2"/>
        </w:numPr>
        <w:rPr>
          <w:rFonts w:cs="Times New Roman"/>
          <w:sz w:val="26"/>
          <w:szCs w:val="26"/>
        </w:rPr>
      </w:pPr>
      <w:r w:rsidRPr="00833F43">
        <w:rPr>
          <w:rFonts w:cs="Times New Roman"/>
          <w:sz w:val="26"/>
          <w:szCs w:val="26"/>
        </w:rPr>
        <w:t>Titus 3:5 “He saved us, not on the basis of deeds which we have done in righteousness, but according to His mercy, by the washing of regeneration and renewing by the Holy Spirit.”</w:t>
      </w:r>
    </w:p>
    <w:p w14:paraId="6DE884C9" w14:textId="77777777" w:rsidR="00C7426F" w:rsidRPr="00833F43" w:rsidRDefault="00C7426F" w:rsidP="00C7426F">
      <w:pPr>
        <w:pStyle w:val="ListParagraph"/>
        <w:numPr>
          <w:ilvl w:val="0"/>
          <w:numId w:val="2"/>
        </w:numPr>
        <w:rPr>
          <w:rFonts w:cs="Times New Roman"/>
          <w:sz w:val="26"/>
          <w:szCs w:val="26"/>
        </w:rPr>
      </w:pPr>
      <w:r w:rsidRPr="00833F43">
        <w:rPr>
          <w:rFonts w:cs="Times New Roman"/>
          <w:sz w:val="26"/>
          <w:szCs w:val="26"/>
        </w:rPr>
        <w:t>Isaiah 64:6 “For all of us have become like one who is unclean, and all our righteous deeds are like a filthy garment; and all of us wither like a leaf, and our iniquities, like the wind, take us away.”</w:t>
      </w:r>
    </w:p>
    <w:p w14:paraId="0C3B1373" w14:textId="77777777" w:rsidR="00C7426F" w:rsidRPr="00833F43" w:rsidRDefault="00C7426F" w:rsidP="00C7426F">
      <w:pPr>
        <w:pStyle w:val="ListParagraph"/>
        <w:rPr>
          <w:rFonts w:cs="Times New Roman"/>
          <w:sz w:val="26"/>
          <w:szCs w:val="26"/>
        </w:rPr>
      </w:pPr>
    </w:p>
    <w:p w14:paraId="28EB8CF9" w14:textId="77777777" w:rsidR="00C3789B" w:rsidRPr="00C3789B" w:rsidRDefault="00C7426F" w:rsidP="00C3789B">
      <w:pPr>
        <w:pStyle w:val="ListParagraph"/>
        <w:numPr>
          <w:ilvl w:val="0"/>
          <w:numId w:val="1"/>
        </w:numPr>
        <w:rPr>
          <w:rFonts w:cs="Times New Roman"/>
          <w:b/>
          <w:bCs/>
          <w:sz w:val="26"/>
          <w:szCs w:val="26"/>
        </w:rPr>
      </w:pPr>
      <w:r w:rsidRPr="00C3789B">
        <w:rPr>
          <w:rFonts w:cs="Times New Roman"/>
          <w:b/>
          <w:bCs/>
          <w:sz w:val="26"/>
          <w:szCs w:val="26"/>
        </w:rPr>
        <w:t xml:space="preserve">Approach: Working the wrong project instead of embracing the </w:t>
      </w:r>
    </w:p>
    <w:p w14:paraId="68B81057" w14:textId="77777777" w:rsidR="00C3789B" w:rsidRDefault="00C3789B" w:rsidP="00C3789B">
      <w:pPr>
        <w:pStyle w:val="ListParagraph"/>
        <w:rPr>
          <w:rFonts w:cs="Times New Roman"/>
          <w:b/>
          <w:bCs/>
          <w:sz w:val="26"/>
          <w:szCs w:val="26"/>
          <w:u w:val="single"/>
        </w:rPr>
      </w:pPr>
    </w:p>
    <w:p w14:paraId="5165E324" w14:textId="6F8BFEBA" w:rsidR="00C7426F" w:rsidRPr="00C3789B" w:rsidRDefault="00C3789B" w:rsidP="00C3789B">
      <w:pPr>
        <w:pStyle w:val="ListParagraph"/>
        <w:rPr>
          <w:rFonts w:cs="Times New Roman"/>
          <w:b/>
          <w:bCs/>
          <w:sz w:val="26"/>
          <w:szCs w:val="26"/>
        </w:rPr>
      </w:pPr>
      <w:r w:rsidRPr="00C3789B">
        <w:rPr>
          <w:rFonts w:cs="Times New Roman"/>
          <w:b/>
          <w:bCs/>
          <w:sz w:val="26"/>
          <w:szCs w:val="26"/>
          <w:u w:val="single"/>
        </w:rPr>
        <w:t xml:space="preserve">                                                                    </w:t>
      </w:r>
      <w:r w:rsidR="00C7426F" w:rsidRPr="00C3789B">
        <w:rPr>
          <w:rFonts w:cs="Times New Roman"/>
          <w:b/>
          <w:bCs/>
          <w:sz w:val="26"/>
          <w:szCs w:val="26"/>
          <w:u w:val="single"/>
        </w:rPr>
        <w:t xml:space="preserve">    </w:t>
      </w:r>
      <w:r w:rsidR="00C7426F" w:rsidRPr="00C3789B">
        <w:rPr>
          <w:rFonts w:cs="Times New Roman"/>
          <w:b/>
          <w:bCs/>
          <w:sz w:val="26"/>
          <w:szCs w:val="26"/>
        </w:rPr>
        <w:t>.</w:t>
      </w:r>
    </w:p>
    <w:p w14:paraId="4CC7B70A" w14:textId="7857D3A9" w:rsidR="00C7426F" w:rsidRDefault="00C7426F" w:rsidP="00C7426F">
      <w:pPr>
        <w:pStyle w:val="ListParagraph"/>
        <w:rPr>
          <w:rFonts w:cs="Times New Roman"/>
          <w:sz w:val="26"/>
          <w:szCs w:val="26"/>
        </w:rPr>
      </w:pPr>
      <w:r w:rsidRPr="00833F43">
        <w:rPr>
          <w:rFonts w:cs="Times New Roman"/>
          <w:sz w:val="26"/>
          <w:szCs w:val="26"/>
        </w:rPr>
        <w:lastRenderedPageBreak/>
        <w:t>Mark 10:18 And Jesus said to him, “Why do you call Me good? No one is good except God alone.”</w:t>
      </w:r>
    </w:p>
    <w:p w14:paraId="5C5FF679" w14:textId="77777777" w:rsidR="00C3789B" w:rsidRPr="00833F43" w:rsidRDefault="00C3789B" w:rsidP="00C7426F">
      <w:pPr>
        <w:pStyle w:val="ListParagraph"/>
        <w:rPr>
          <w:rFonts w:cs="Times New Roman"/>
          <w:sz w:val="26"/>
          <w:szCs w:val="26"/>
        </w:rPr>
      </w:pPr>
    </w:p>
    <w:p w14:paraId="24C5E81B" w14:textId="77777777" w:rsidR="00C7426F" w:rsidRPr="00833F43" w:rsidRDefault="00C7426F" w:rsidP="00C7426F">
      <w:pPr>
        <w:pStyle w:val="ListParagraph"/>
        <w:numPr>
          <w:ilvl w:val="0"/>
          <w:numId w:val="2"/>
        </w:numPr>
        <w:rPr>
          <w:rFonts w:cs="Times New Roman"/>
          <w:sz w:val="26"/>
          <w:szCs w:val="26"/>
        </w:rPr>
      </w:pPr>
      <w:r w:rsidRPr="00833F43">
        <w:rPr>
          <w:rFonts w:cs="Times New Roman"/>
          <w:sz w:val="26"/>
          <w:szCs w:val="26"/>
        </w:rPr>
        <w:t>Acts 4:12 “And there is salvation in no one else; for there is no other name under heaven that has been given among men by which we must be saved.”</w:t>
      </w:r>
    </w:p>
    <w:p w14:paraId="576615BF" w14:textId="77777777" w:rsidR="00C7426F" w:rsidRPr="00833F43" w:rsidRDefault="00C7426F" w:rsidP="00C7426F">
      <w:pPr>
        <w:pStyle w:val="ListParagraph"/>
        <w:numPr>
          <w:ilvl w:val="0"/>
          <w:numId w:val="2"/>
        </w:numPr>
        <w:rPr>
          <w:rFonts w:cs="Times New Roman"/>
          <w:sz w:val="26"/>
          <w:szCs w:val="26"/>
        </w:rPr>
      </w:pPr>
      <w:r w:rsidRPr="00833F43">
        <w:rPr>
          <w:rFonts w:cs="Times New Roman"/>
          <w:sz w:val="26"/>
          <w:szCs w:val="26"/>
        </w:rPr>
        <w:t>Mark 10:20 And he said to Him, “Teacher, I have kept all these things from my youth up.”</w:t>
      </w:r>
    </w:p>
    <w:p w14:paraId="025D143C" w14:textId="77777777" w:rsidR="00C7426F" w:rsidRPr="00833F43" w:rsidRDefault="00C7426F" w:rsidP="00C7426F">
      <w:pPr>
        <w:pStyle w:val="ListParagraph"/>
        <w:numPr>
          <w:ilvl w:val="0"/>
          <w:numId w:val="2"/>
        </w:numPr>
        <w:rPr>
          <w:rFonts w:cs="Times New Roman"/>
          <w:sz w:val="26"/>
          <w:szCs w:val="26"/>
        </w:rPr>
      </w:pPr>
      <w:r w:rsidRPr="00833F43">
        <w:rPr>
          <w:rFonts w:cs="Times New Roman"/>
          <w:sz w:val="26"/>
          <w:szCs w:val="26"/>
        </w:rPr>
        <w:t>Mark 10:22 But at these words he was saddened, and he went away grieving, for he was one who owned much property.</w:t>
      </w:r>
    </w:p>
    <w:p w14:paraId="47DDFF17" w14:textId="77777777" w:rsidR="00C7426F" w:rsidRPr="00E05A38" w:rsidRDefault="00C7426F" w:rsidP="00C7426F">
      <w:pPr>
        <w:pStyle w:val="ListParagraph"/>
        <w:numPr>
          <w:ilvl w:val="0"/>
          <w:numId w:val="2"/>
        </w:numPr>
        <w:rPr>
          <w:rFonts w:cs="Times New Roman"/>
          <w:sz w:val="26"/>
          <w:szCs w:val="26"/>
        </w:rPr>
      </w:pPr>
      <w:r w:rsidRPr="00833F43">
        <w:rPr>
          <w:rFonts w:cs="Times New Roman"/>
          <w:sz w:val="26"/>
          <w:szCs w:val="26"/>
        </w:rPr>
        <w:t>Henry Blackaby: “You cannot continue life as usual or stay where you are and go with God at the same time.”</w:t>
      </w:r>
    </w:p>
    <w:p w14:paraId="2A8FDF2A" w14:textId="687F785D" w:rsidR="00C7426F" w:rsidRDefault="00C7426F" w:rsidP="00C7426F">
      <w:pPr>
        <w:pStyle w:val="ListParagraph"/>
        <w:rPr>
          <w:rFonts w:cs="Times New Roman"/>
          <w:sz w:val="26"/>
          <w:szCs w:val="26"/>
        </w:rPr>
      </w:pPr>
    </w:p>
    <w:p w14:paraId="7D398403" w14:textId="77777777" w:rsidR="00C3789B" w:rsidRPr="00833F43" w:rsidRDefault="00C3789B" w:rsidP="00C7426F">
      <w:pPr>
        <w:pStyle w:val="ListParagraph"/>
        <w:rPr>
          <w:rFonts w:cs="Times New Roman"/>
          <w:sz w:val="26"/>
          <w:szCs w:val="26"/>
        </w:rPr>
      </w:pPr>
    </w:p>
    <w:p w14:paraId="6C711583" w14:textId="0FB22AF7" w:rsidR="00C7426F" w:rsidRPr="00833F43" w:rsidRDefault="00C7426F" w:rsidP="00C7426F">
      <w:pPr>
        <w:pStyle w:val="ListParagraph"/>
        <w:numPr>
          <w:ilvl w:val="0"/>
          <w:numId w:val="4"/>
        </w:numPr>
        <w:ind w:left="360"/>
        <w:rPr>
          <w:rFonts w:cs="Times New Roman"/>
          <w:b/>
          <w:bCs/>
          <w:sz w:val="26"/>
          <w:szCs w:val="26"/>
        </w:rPr>
      </w:pPr>
      <w:r w:rsidRPr="00833F43">
        <w:rPr>
          <w:rFonts w:cs="Times New Roman"/>
          <w:b/>
          <w:bCs/>
          <w:sz w:val="26"/>
          <w:szCs w:val="26"/>
        </w:rPr>
        <w:t xml:space="preserve">Jesus Christ – Consistently </w:t>
      </w:r>
      <w:r>
        <w:rPr>
          <w:rFonts w:cs="Times New Roman"/>
          <w:b/>
          <w:bCs/>
          <w:sz w:val="26"/>
          <w:szCs w:val="26"/>
          <w:u w:val="single"/>
        </w:rPr>
        <w:t xml:space="preserve">    </w:t>
      </w:r>
      <w:r w:rsidR="00C3789B">
        <w:rPr>
          <w:rFonts w:cs="Times New Roman"/>
          <w:b/>
          <w:bCs/>
          <w:sz w:val="26"/>
          <w:szCs w:val="26"/>
          <w:u w:val="single"/>
        </w:rPr>
        <w:t xml:space="preserve">                                                                </w:t>
      </w:r>
      <w:r>
        <w:rPr>
          <w:rFonts w:cs="Times New Roman"/>
          <w:b/>
          <w:bCs/>
          <w:sz w:val="26"/>
          <w:szCs w:val="26"/>
          <w:u w:val="single"/>
        </w:rPr>
        <w:t xml:space="preserve">  </w:t>
      </w:r>
      <w:proofErr w:type="gramStart"/>
      <w:r>
        <w:rPr>
          <w:rFonts w:cs="Times New Roman"/>
          <w:b/>
          <w:bCs/>
          <w:sz w:val="26"/>
          <w:szCs w:val="26"/>
          <w:u w:val="single"/>
        </w:rPr>
        <w:t xml:space="preserve">  .</w:t>
      </w:r>
      <w:proofErr w:type="gramEnd"/>
    </w:p>
    <w:p w14:paraId="495338D4" w14:textId="77777777" w:rsidR="00C7426F" w:rsidRPr="00833F43" w:rsidRDefault="00C7426F" w:rsidP="00C7426F">
      <w:pPr>
        <w:pStyle w:val="ListParagraph"/>
        <w:ind w:left="360"/>
        <w:rPr>
          <w:rFonts w:cs="Times New Roman"/>
          <w:sz w:val="26"/>
          <w:szCs w:val="26"/>
        </w:rPr>
      </w:pPr>
      <w:r w:rsidRPr="00833F43">
        <w:rPr>
          <w:rFonts w:cs="Times New Roman"/>
          <w:sz w:val="26"/>
          <w:szCs w:val="26"/>
        </w:rPr>
        <w:t>Mark 10:21 Looking at him, Jesus felt a love for him and said to him, “One thing you lack: go and sell all you possess and give to the poor, and you will have treasure in heaven; and come, follow Me.”</w:t>
      </w:r>
    </w:p>
    <w:p w14:paraId="18B7E8C5" w14:textId="77777777" w:rsidR="00C7426F" w:rsidRPr="00833F43" w:rsidRDefault="00C7426F" w:rsidP="00C7426F">
      <w:pPr>
        <w:rPr>
          <w:rFonts w:ascii="Times New Roman" w:hAnsi="Times New Roman" w:cs="Times New Roman"/>
          <w:sz w:val="26"/>
          <w:szCs w:val="26"/>
        </w:rPr>
      </w:pPr>
    </w:p>
    <w:p w14:paraId="6269998B" w14:textId="516A9280" w:rsidR="00C7426F" w:rsidRPr="00833F43" w:rsidRDefault="00C7426F" w:rsidP="00C7426F">
      <w:pPr>
        <w:pStyle w:val="ListParagraph"/>
        <w:numPr>
          <w:ilvl w:val="0"/>
          <w:numId w:val="1"/>
        </w:numPr>
        <w:rPr>
          <w:rFonts w:cs="Times New Roman"/>
          <w:b/>
          <w:bCs/>
          <w:sz w:val="26"/>
          <w:szCs w:val="26"/>
        </w:rPr>
      </w:pPr>
      <w:r w:rsidRPr="00833F43">
        <w:rPr>
          <w:rFonts w:cs="Times New Roman"/>
          <w:b/>
          <w:bCs/>
          <w:sz w:val="26"/>
          <w:szCs w:val="26"/>
        </w:rPr>
        <w:t>Motivation –</w:t>
      </w:r>
      <w:r>
        <w:rPr>
          <w:rFonts w:cs="Times New Roman"/>
          <w:b/>
          <w:bCs/>
          <w:sz w:val="26"/>
          <w:szCs w:val="26"/>
        </w:rPr>
        <w:t xml:space="preserve"> </w:t>
      </w:r>
      <w:r>
        <w:rPr>
          <w:rFonts w:cs="Times New Roman"/>
          <w:b/>
          <w:bCs/>
          <w:sz w:val="26"/>
          <w:szCs w:val="26"/>
          <w:u w:val="single"/>
        </w:rPr>
        <w:t xml:space="preserve">    </w:t>
      </w:r>
      <w:r w:rsidR="00C3789B">
        <w:rPr>
          <w:rFonts w:cs="Times New Roman"/>
          <w:b/>
          <w:bCs/>
          <w:sz w:val="26"/>
          <w:szCs w:val="26"/>
          <w:u w:val="single"/>
        </w:rPr>
        <w:t xml:space="preserve">                                                     </w:t>
      </w:r>
      <w:r>
        <w:rPr>
          <w:rFonts w:cs="Times New Roman"/>
          <w:b/>
          <w:bCs/>
          <w:sz w:val="26"/>
          <w:szCs w:val="26"/>
          <w:u w:val="single"/>
        </w:rPr>
        <w:t xml:space="preserve">    </w:t>
      </w:r>
      <w:r>
        <w:rPr>
          <w:rFonts w:cs="Times New Roman"/>
          <w:b/>
          <w:bCs/>
          <w:sz w:val="26"/>
          <w:szCs w:val="26"/>
        </w:rPr>
        <w:t xml:space="preserve"> </w:t>
      </w:r>
      <w:r w:rsidRPr="00833F43">
        <w:rPr>
          <w:rFonts w:cs="Times New Roman"/>
          <w:b/>
          <w:bCs/>
          <w:sz w:val="26"/>
          <w:szCs w:val="26"/>
        </w:rPr>
        <w:t>for the right reasons while ignoring the wrong attitudes.</w:t>
      </w:r>
    </w:p>
    <w:p w14:paraId="08344A62" w14:textId="77777777" w:rsidR="00C7426F" w:rsidRPr="00833F43" w:rsidRDefault="00C7426F" w:rsidP="00C7426F">
      <w:pPr>
        <w:pStyle w:val="ListParagraph"/>
        <w:rPr>
          <w:rFonts w:cs="Times New Roman"/>
          <w:sz w:val="26"/>
          <w:szCs w:val="26"/>
        </w:rPr>
      </w:pPr>
      <w:r w:rsidRPr="00833F43">
        <w:rPr>
          <w:rFonts w:cs="Times New Roman"/>
          <w:sz w:val="26"/>
          <w:szCs w:val="26"/>
        </w:rPr>
        <w:t>Mark 10:21 “Looking at him, Jesus felt a love for him…”</w:t>
      </w:r>
    </w:p>
    <w:p w14:paraId="59163FC2" w14:textId="77777777" w:rsidR="00C7426F" w:rsidRDefault="00C7426F" w:rsidP="00C7426F">
      <w:pPr>
        <w:pStyle w:val="ListParagraph"/>
        <w:ind w:left="1080"/>
        <w:rPr>
          <w:rFonts w:cs="Times New Roman"/>
          <w:sz w:val="26"/>
          <w:szCs w:val="26"/>
        </w:rPr>
      </w:pPr>
    </w:p>
    <w:p w14:paraId="4598CB1F" w14:textId="77777777" w:rsidR="00C7426F" w:rsidRDefault="00C7426F" w:rsidP="00C7426F">
      <w:pPr>
        <w:pStyle w:val="ListParagraph"/>
        <w:ind w:left="1080"/>
        <w:rPr>
          <w:rFonts w:cs="Times New Roman"/>
          <w:sz w:val="26"/>
          <w:szCs w:val="26"/>
        </w:rPr>
      </w:pPr>
    </w:p>
    <w:p w14:paraId="11B52F58" w14:textId="77777777" w:rsidR="00C7426F" w:rsidRPr="00833F43" w:rsidRDefault="00C7426F" w:rsidP="00C7426F">
      <w:pPr>
        <w:pStyle w:val="ListParagraph"/>
        <w:ind w:left="1080"/>
        <w:rPr>
          <w:rFonts w:cs="Times New Roman"/>
          <w:sz w:val="26"/>
          <w:szCs w:val="26"/>
        </w:rPr>
      </w:pPr>
    </w:p>
    <w:p w14:paraId="0C6F7B09" w14:textId="77777777" w:rsidR="00C3789B" w:rsidRDefault="00C7426F" w:rsidP="00C7426F">
      <w:pPr>
        <w:pStyle w:val="ListParagraph"/>
        <w:numPr>
          <w:ilvl w:val="0"/>
          <w:numId w:val="1"/>
        </w:numPr>
        <w:rPr>
          <w:rFonts w:cs="Times New Roman"/>
          <w:b/>
          <w:bCs/>
          <w:sz w:val="26"/>
          <w:szCs w:val="26"/>
        </w:rPr>
      </w:pPr>
      <w:r>
        <w:rPr>
          <w:rFonts w:cs="Times New Roman"/>
          <w:b/>
          <w:bCs/>
          <w:sz w:val="26"/>
          <w:szCs w:val="26"/>
          <w:u w:val="single"/>
        </w:rPr>
        <w:t xml:space="preserve">    </w:t>
      </w:r>
      <w:r w:rsidR="00C3789B">
        <w:rPr>
          <w:rFonts w:cs="Times New Roman"/>
          <w:b/>
          <w:bCs/>
          <w:sz w:val="26"/>
          <w:szCs w:val="26"/>
          <w:u w:val="single"/>
        </w:rPr>
        <w:t xml:space="preserve">                                       </w:t>
      </w:r>
      <w:r>
        <w:rPr>
          <w:rFonts w:cs="Times New Roman"/>
          <w:b/>
          <w:bCs/>
          <w:sz w:val="26"/>
          <w:szCs w:val="26"/>
          <w:u w:val="single"/>
        </w:rPr>
        <w:t xml:space="preserve">    </w:t>
      </w:r>
      <w:r>
        <w:rPr>
          <w:rFonts w:cs="Times New Roman"/>
          <w:b/>
          <w:bCs/>
          <w:sz w:val="26"/>
          <w:szCs w:val="26"/>
        </w:rPr>
        <w:t xml:space="preserve"> </w:t>
      </w:r>
      <w:r w:rsidRPr="00833F43">
        <w:rPr>
          <w:rFonts w:cs="Times New Roman"/>
          <w:b/>
          <w:bCs/>
          <w:sz w:val="26"/>
          <w:szCs w:val="26"/>
        </w:rPr>
        <w:t>– Requiring the right response while knowing the</w:t>
      </w:r>
    </w:p>
    <w:p w14:paraId="544C618F" w14:textId="77777777" w:rsidR="00C3789B" w:rsidRDefault="00C3789B" w:rsidP="00C3789B">
      <w:pPr>
        <w:pStyle w:val="ListParagraph"/>
        <w:rPr>
          <w:rFonts w:cs="Times New Roman"/>
          <w:b/>
          <w:bCs/>
          <w:sz w:val="26"/>
          <w:szCs w:val="26"/>
        </w:rPr>
      </w:pPr>
    </w:p>
    <w:p w14:paraId="6EE5F698" w14:textId="0E3F1C75" w:rsidR="00C7426F" w:rsidRPr="00833F43" w:rsidRDefault="00C7426F" w:rsidP="00C3789B">
      <w:pPr>
        <w:pStyle w:val="ListParagraph"/>
        <w:rPr>
          <w:rFonts w:cs="Times New Roman"/>
          <w:b/>
          <w:bCs/>
          <w:sz w:val="26"/>
          <w:szCs w:val="26"/>
        </w:rPr>
      </w:pPr>
      <w:r>
        <w:rPr>
          <w:rFonts w:cs="Times New Roman"/>
          <w:b/>
          <w:bCs/>
          <w:sz w:val="26"/>
          <w:szCs w:val="26"/>
          <w:u w:val="single"/>
        </w:rPr>
        <w:t xml:space="preserve">    </w:t>
      </w:r>
      <w:r w:rsidR="00C3789B">
        <w:rPr>
          <w:rFonts w:cs="Times New Roman"/>
          <w:b/>
          <w:bCs/>
          <w:sz w:val="26"/>
          <w:szCs w:val="26"/>
          <w:u w:val="single"/>
        </w:rPr>
        <w:t xml:space="preserve">                                                              </w:t>
      </w:r>
      <w:r>
        <w:rPr>
          <w:rFonts w:cs="Times New Roman"/>
          <w:b/>
          <w:bCs/>
          <w:sz w:val="26"/>
          <w:szCs w:val="26"/>
          <w:u w:val="single"/>
        </w:rPr>
        <w:t xml:space="preserve">    </w:t>
      </w:r>
      <w:r>
        <w:rPr>
          <w:rFonts w:cs="Times New Roman"/>
          <w:b/>
          <w:bCs/>
          <w:sz w:val="26"/>
          <w:szCs w:val="26"/>
        </w:rPr>
        <w:t xml:space="preserve"> </w:t>
      </w:r>
      <w:r w:rsidRPr="00833F43">
        <w:rPr>
          <w:rFonts w:cs="Times New Roman"/>
          <w:b/>
          <w:bCs/>
          <w:sz w:val="26"/>
          <w:szCs w:val="26"/>
        </w:rPr>
        <w:t>for your wrong decisions.</w:t>
      </w:r>
    </w:p>
    <w:p w14:paraId="073204D5" w14:textId="77777777" w:rsidR="00C7426F" w:rsidRDefault="00C7426F" w:rsidP="00C7426F">
      <w:pPr>
        <w:pStyle w:val="ListParagraph"/>
        <w:rPr>
          <w:rFonts w:cs="Times New Roman"/>
          <w:sz w:val="26"/>
          <w:szCs w:val="26"/>
        </w:rPr>
      </w:pPr>
      <w:r w:rsidRPr="00833F43">
        <w:rPr>
          <w:rFonts w:cs="Times New Roman"/>
          <w:sz w:val="26"/>
          <w:szCs w:val="26"/>
        </w:rPr>
        <w:t>Mark 10:21 Looking at him, Jesus felt a love for him and said to him, “One thing you lack: go and sell all you possess and give to the poor, and you will have treasure in heaven; and come, follow Me.”</w:t>
      </w:r>
    </w:p>
    <w:p w14:paraId="24F00A2A" w14:textId="77777777" w:rsidR="00C7426F" w:rsidRDefault="00C7426F" w:rsidP="00C7426F">
      <w:pPr>
        <w:pStyle w:val="ListParagraph"/>
        <w:rPr>
          <w:rFonts w:cs="Times New Roman"/>
          <w:sz w:val="26"/>
          <w:szCs w:val="26"/>
        </w:rPr>
      </w:pPr>
    </w:p>
    <w:p w14:paraId="27C2BC3C" w14:textId="77777777" w:rsidR="00C7426F" w:rsidRDefault="00C7426F" w:rsidP="00C7426F">
      <w:pPr>
        <w:pStyle w:val="ListParagraph"/>
        <w:rPr>
          <w:rFonts w:cs="Times New Roman"/>
          <w:sz w:val="26"/>
          <w:szCs w:val="26"/>
        </w:rPr>
      </w:pPr>
    </w:p>
    <w:p w14:paraId="74BC0E81" w14:textId="77777777" w:rsidR="00C7426F" w:rsidRPr="00833F43" w:rsidRDefault="00C7426F" w:rsidP="00C7426F">
      <w:pPr>
        <w:pStyle w:val="ListParagraph"/>
        <w:rPr>
          <w:rFonts w:cs="Times New Roman"/>
          <w:sz w:val="26"/>
          <w:szCs w:val="26"/>
        </w:rPr>
      </w:pPr>
    </w:p>
    <w:p w14:paraId="6D855A5B" w14:textId="77777777" w:rsidR="00C7426F" w:rsidRPr="00833F43" w:rsidRDefault="00C7426F" w:rsidP="00C7426F">
      <w:pPr>
        <w:pStyle w:val="ListParagraph"/>
        <w:numPr>
          <w:ilvl w:val="0"/>
          <w:numId w:val="2"/>
        </w:numPr>
        <w:rPr>
          <w:rFonts w:cs="Times New Roman"/>
          <w:sz w:val="26"/>
          <w:szCs w:val="26"/>
        </w:rPr>
      </w:pPr>
      <w:r w:rsidRPr="00833F43">
        <w:rPr>
          <w:rFonts w:cs="Times New Roman"/>
          <w:sz w:val="26"/>
          <w:szCs w:val="26"/>
        </w:rPr>
        <w:t>Jesus could have shown him how he broke all of the commandments, but he just started with the first one because if the first one is not right then nothing is right.</w:t>
      </w:r>
    </w:p>
    <w:p w14:paraId="2FE839B0" w14:textId="77777777" w:rsidR="00C7426F" w:rsidRPr="00833F43" w:rsidRDefault="00C7426F" w:rsidP="00C7426F">
      <w:pPr>
        <w:pStyle w:val="ListParagraph"/>
        <w:numPr>
          <w:ilvl w:val="0"/>
          <w:numId w:val="2"/>
        </w:numPr>
        <w:rPr>
          <w:rFonts w:cs="Times New Roman"/>
          <w:sz w:val="26"/>
          <w:szCs w:val="26"/>
        </w:rPr>
      </w:pPr>
      <w:r w:rsidRPr="00833F43">
        <w:rPr>
          <w:rFonts w:cs="Times New Roman"/>
          <w:sz w:val="26"/>
          <w:szCs w:val="26"/>
        </w:rPr>
        <w:t>Exodus 20:3 You shall have no other gods before Me.</w:t>
      </w:r>
    </w:p>
    <w:p w14:paraId="7AF9ECAD" w14:textId="77777777" w:rsidR="00C7426F" w:rsidRPr="00833F43" w:rsidRDefault="00C7426F" w:rsidP="00C7426F">
      <w:pPr>
        <w:pStyle w:val="ListParagraph"/>
        <w:numPr>
          <w:ilvl w:val="0"/>
          <w:numId w:val="2"/>
        </w:numPr>
        <w:rPr>
          <w:rFonts w:cs="Times New Roman"/>
          <w:sz w:val="26"/>
          <w:szCs w:val="26"/>
        </w:rPr>
      </w:pPr>
      <w:r w:rsidRPr="00833F43">
        <w:rPr>
          <w:rFonts w:cs="Times New Roman"/>
          <w:sz w:val="26"/>
          <w:szCs w:val="26"/>
        </w:rPr>
        <w:t>Jesus said, “One thing you lack,” and he pointed to the only thing that matter</w:t>
      </w:r>
      <w:r>
        <w:rPr>
          <w:rFonts w:cs="Times New Roman"/>
          <w:sz w:val="26"/>
          <w:szCs w:val="26"/>
        </w:rPr>
        <w:t>s—God</w:t>
      </w:r>
      <w:r w:rsidRPr="00833F43">
        <w:rPr>
          <w:rFonts w:cs="Times New Roman"/>
          <w:sz w:val="26"/>
          <w:szCs w:val="26"/>
        </w:rPr>
        <w:t>.</w:t>
      </w:r>
    </w:p>
    <w:p w14:paraId="6BDD8FEC" w14:textId="77777777" w:rsidR="00F73C9E" w:rsidRDefault="00F73C9E"/>
    <w:sectPr w:rsidR="00F73C9E" w:rsidSect="0058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C4554"/>
    <w:multiLevelType w:val="hybridMultilevel"/>
    <w:tmpl w:val="38C6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C4DE8"/>
    <w:multiLevelType w:val="hybridMultilevel"/>
    <w:tmpl w:val="D662E612"/>
    <w:lvl w:ilvl="0" w:tplc="B172161E">
      <w:start w:val="1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EE2C8B"/>
    <w:multiLevelType w:val="hybridMultilevel"/>
    <w:tmpl w:val="BA20CFB4"/>
    <w:lvl w:ilvl="0" w:tplc="70282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F12F0"/>
    <w:multiLevelType w:val="hybridMultilevel"/>
    <w:tmpl w:val="F7BA497A"/>
    <w:lvl w:ilvl="0" w:tplc="AAA04D90">
      <w:start w:val="1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6F"/>
    <w:rsid w:val="00585DC6"/>
    <w:rsid w:val="00C3789B"/>
    <w:rsid w:val="00C46BC3"/>
    <w:rsid w:val="00C7426F"/>
    <w:rsid w:val="00F7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2FD7E7"/>
  <w15:chartTrackingRefBased/>
  <w15:docId w15:val="{03C54F64-795A-7F40-8923-11024BC9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26F"/>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26F"/>
    <w:pPr>
      <w:autoSpaceDE/>
      <w:autoSpaceDN/>
      <w:adjustRightInd/>
      <w:ind w:left="720"/>
      <w:contextualSpacing/>
    </w:pPr>
    <w:rPr>
      <w:rFonts w:ascii="Times New Roman" w:hAnsi="Times New Roman" w:cstheme="minorBid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Riordan</dc:creator>
  <cp:keywords/>
  <dc:description/>
  <cp:lastModifiedBy>Tim Riordan</cp:lastModifiedBy>
  <cp:revision>2</cp:revision>
  <dcterms:created xsi:type="dcterms:W3CDTF">2021-01-23T17:56:00Z</dcterms:created>
  <dcterms:modified xsi:type="dcterms:W3CDTF">2021-01-23T17:56:00Z</dcterms:modified>
</cp:coreProperties>
</file>