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1B561" w14:textId="77777777" w:rsidR="004A71E7" w:rsidRDefault="004A71E7" w:rsidP="004A71E7">
      <w:pPr>
        <w:jc w:val="center"/>
        <w:rPr>
          <w:rFonts w:ascii="Times New Roman" w:hAnsi="Times New Roman" w:cs="Times New Roman"/>
          <w:b/>
          <w:bCs/>
          <w:sz w:val="32"/>
          <w:szCs w:val="32"/>
        </w:rPr>
      </w:pPr>
      <w:r>
        <w:rPr>
          <w:rFonts w:ascii="Times New Roman" w:hAnsi="Times New Roman" w:cs="Times New Roman"/>
          <w:b/>
          <w:bCs/>
          <w:sz w:val="32"/>
          <w:szCs w:val="32"/>
        </w:rPr>
        <w:t xml:space="preserve">Living </w:t>
      </w:r>
      <w:proofErr w:type="gramStart"/>
      <w:r>
        <w:rPr>
          <w:rFonts w:ascii="Times New Roman" w:hAnsi="Times New Roman" w:cs="Times New Roman"/>
          <w:b/>
          <w:bCs/>
          <w:sz w:val="32"/>
          <w:szCs w:val="32"/>
        </w:rPr>
        <w:t>By</w:t>
      </w:r>
      <w:proofErr w:type="gramEnd"/>
      <w:r>
        <w:rPr>
          <w:rFonts w:ascii="Times New Roman" w:hAnsi="Times New Roman" w:cs="Times New Roman"/>
          <w:b/>
          <w:bCs/>
          <w:sz w:val="32"/>
          <w:szCs w:val="32"/>
        </w:rPr>
        <w:t xml:space="preserve"> The Book</w:t>
      </w:r>
    </w:p>
    <w:p w14:paraId="14A836D0" w14:textId="77777777" w:rsidR="004A71E7" w:rsidRPr="007173FB" w:rsidRDefault="004A71E7" w:rsidP="004A71E7">
      <w:pPr>
        <w:pStyle w:val="ListParagraph"/>
        <w:ind w:left="0"/>
        <w:rPr>
          <w:rFonts w:cs="Times New Roman"/>
          <w:sz w:val="24"/>
        </w:rPr>
      </w:pPr>
      <w:r w:rsidRPr="007173FB">
        <w:rPr>
          <w:rFonts w:cs="Times New Roman"/>
          <w:sz w:val="24"/>
        </w:rPr>
        <w:t>2 Timothy 3:16-17 All Scripture is inspired by God and profitable for teaching, for reproof, for correction, for training in righteousness; 17 so that the man of God may be adequate, equipped for every good work.</w:t>
      </w:r>
    </w:p>
    <w:p w14:paraId="144B84AF" w14:textId="77777777" w:rsidR="004A71E7" w:rsidRPr="007173FB" w:rsidRDefault="004A71E7" w:rsidP="004A71E7">
      <w:pPr>
        <w:pStyle w:val="ListParagraph"/>
        <w:ind w:left="0"/>
        <w:rPr>
          <w:rFonts w:cs="Times New Roman"/>
          <w:sz w:val="24"/>
        </w:rPr>
      </w:pPr>
    </w:p>
    <w:p w14:paraId="302DED1D" w14:textId="77777777" w:rsidR="004A71E7" w:rsidRPr="007173FB" w:rsidRDefault="004A71E7" w:rsidP="004A71E7">
      <w:pPr>
        <w:pStyle w:val="ListParagraph"/>
        <w:ind w:left="0"/>
        <w:rPr>
          <w:rFonts w:cs="Times New Roman"/>
          <w:sz w:val="24"/>
        </w:rPr>
      </w:pPr>
      <w:r w:rsidRPr="007173FB">
        <w:rPr>
          <w:rFonts w:cs="Times New Roman"/>
          <w:sz w:val="24"/>
        </w:rPr>
        <w:t>2 Timothy 2:15 Do your best to present yourself to God as one approved, a worker who has no need to be ashamed, rightly handling the word of truth.</w:t>
      </w:r>
    </w:p>
    <w:p w14:paraId="6CEE4C92" w14:textId="77777777" w:rsidR="004A71E7" w:rsidRPr="007173FB" w:rsidRDefault="004A71E7" w:rsidP="004A71E7">
      <w:pPr>
        <w:pStyle w:val="ListParagraph"/>
        <w:ind w:left="0"/>
        <w:rPr>
          <w:rFonts w:cs="Times New Roman"/>
          <w:sz w:val="24"/>
        </w:rPr>
      </w:pPr>
    </w:p>
    <w:p w14:paraId="0CFC717B" w14:textId="77777777" w:rsidR="004A71E7" w:rsidRPr="007173FB" w:rsidRDefault="004A71E7" w:rsidP="004A71E7">
      <w:pPr>
        <w:pStyle w:val="ListParagraph"/>
        <w:ind w:left="0"/>
        <w:rPr>
          <w:rFonts w:cs="Times New Roman"/>
          <w:sz w:val="24"/>
        </w:rPr>
      </w:pPr>
      <w:r w:rsidRPr="007173FB">
        <w:rPr>
          <w:rFonts w:cs="Times New Roman"/>
          <w:sz w:val="24"/>
        </w:rPr>
        <w:t xml:space="preserve">Hebrews 4:12 For the word of God is living and active and sharper than any two-edged </w:t>
      </w:r>
      <w:proofErr w:type="gramStart"/>
      <w:r w:rsidRPr="007173FB">
        <w:rPr>
          <w:rFonts w:cs="Times New Roman"/>
          <w:sz w:val="24"/>
        </w:rPr>
        <w:t>sword, and</w:t>
      </w:r>
      <w:proofErr w:type="gramEnd"/>
      <w:r w:rsidRPr="007173FB">
        <w:rPr>
          <w:rFonts w:cs="Times New Roman"/>
          <w:sz w:val="24"/>
        </w:rPr>
        <w:t xml:space="preserve"> piercing as far as the division of soul and spirit, of both joints and marrow, and able to judge the thoughts and intentions of the heart.</w:t>
      </w:r>
    </w:p>
    <w:p w14:paraId="4B9A39A6" w14:textId="77777777" w:rsidR="004A71E7" w:rsidRPr="007173FB" w:rsidRDefault="004A71E7" w:rsidP="004A71E7">
      <w:pPr>
        <w:pStyle w:val="ListParagraph"/>
        <w:ind w:left="0"/>
        <w:rPr>
          <w:rFonts w:cs="Times New Roman"/>
          <w:sz w:val="24"/>
        </w:rPr>
      </w:pPr>
    </w:p>
    <w:p w14:paraId="76A27775" w14:textId="77777777" w:rsidR="004A71E7" w:rsidRPr="007173FB" w:rsidRDefault="004A71E7" w:rsidP="004A71E7">
      <w:pPr>
        <w:pStyle w:val="ListParagraph"/>
        <w:ind w:left="0"/>
        <w:rPr>
          <w:rFonts w:cs="Times New Roman"/>
          <w:sz w:val="24"/>
        </w:rPr>
      </w:pPr>
      <w:r w:rsidRPr="007173FB">
        <w:rPr>
          <w:rFonts w:cs="Times New Roman"/>
          <w:sz w:val="24"/>
        </w:rPr>
        <w:t xml:space="preserve">Hebrews 4:1-5 Therefore, let us fear if, while a promise remains of entering His rest, any one of you may seem to have come short of it. 2 For indeed we have had good news preached to us, just as </w:t>
      </w:r>
      <w:proofErr w:type="gramStart"/>
      <w:r w:rsidRPr="007173FB">
        <w:rPr>
          <w:rFonts w:cs="Times New Roman"/>
          <w:sz w:val="24"/>
        </w:rPr>
        <w:t>they</w:t>
      </w:r>
      <w:proofErr w:type="gramEnd"/>
      <w:r w:rsidRPr="007173FB">
        <w:rPr>
          <w:rFonts w:cs="Times New Roman"/>
          <w:sz w:val="24"/>
        </w:rPr>
        <w:t xml:space="preserve"> also; but the word they heard did not profit them, because it was not united by faith in those who heard. 3 For we who have believed enter that rest, just as He has said, “</w:t>
      </w:r>
      <w:r w:rsidRPr="007173FB">
        <w:rPr>
          <w:rFonts w:cs="Times New Roman"/>
          <w:smallCaps/>
          <w:sz w:val="24"/>
        </w:rPr>
        <w:t>As</w:t>
      </w:r>
      <w:r w:rsidRPr="007173FB">
        <w:rPr>
          <w:rFonts w:cs="Times New Roman"/>
          <w:sz w:val="24"/>
        </w:rPr>
        <w:t xml:space="preserve"> I </w:t>
      </w:r>
      <w:r w:rsidRPr="007173FB">
        <w:rPr>
          <w:rFonts w:cs="Times New Roman"/>
          <w:smallCaps/>
          <w:sz w:val="24"/>
        </w:rPr>
        <w:t>swore in My wrath</w:t>
      </w:r>
      <w:r w:rsidRPr="007173FB">
        <w:rPr>
          <w:rFonts w:cs="Times New Roman"/>
          <w:sz w:val="24"/>
        </w:rPr>
        <w:t xml:space="preserve">, </w:t>
      </w:r>
      <w:r w:rsidRPr="007173FB">
        <w:rPr>
          <w:rFonts w:cs="Times New Roman"/>
          <w:smallCaps/>
          <w:sz w:val="24"/>
        </w:rPr>
        <w:t>They shall not enter My rest</w:t>
      </w:r>
      <w:r w:rsidRPr="007173FB">
        <w:rPr>
          <w:rFonts w:cs="Times New Roman"/>
          <w:sz w:val="24"/>
        </w:rPr>
        <w:t xml:space="preserve">,” although His works were finished from the foundation of the world. 4 For He has said somewhere concerning the seventh </w:t>
      </w:r>
      <w:r w:rsidRPr="007173FB">
        <w:rPr>
          <w:rFonts w:cs="Times New Roman"/>
          <w:i/>
          <w:sz w:val="24"/>
        </w:rPr>
        <w:t>day:</w:t>
      </w:r>
      <w:r w:rsidRPr="007173FB">
        <w:rPr>
          <w:rFonts w:cs="Times New Roman"/>
          <w:sz w:val="24"/>
        </w:rPr>
        <w:t xml:space="preserve"> “</w:t>
      </w:r>
      <w:r w:rsidRPr="007173FB">
        <w:rPr>
          <w:rFonts w:cs="Times New Roman"/>
          <w:smallCaps/>
          <w:sz w:val="24"/>
        </w:rPr>
        <w:t>And God</w:t>
      </w:r>
      <w:r w:rsidRPr="007173FB">
        <w:rPr>
          <w:rFonts w:cs="Times New Roman"/>
          <w:sz w:val="24"/>
        </w:rPr>
        <w:t xml:space="preserve"> </w:t>
      </w:r>
      <w:r w:rsidRPr="007173FB">
        <w:rPr>
          <w:rFonts w:cs="Times New Roman"/>
          <w:smallCaps/>
          <w:sz w:val="24"/>
        </w:rPr>
        <w:t>rested on the seventh day from all His works</w:t>
      </w:r>
      <w:r w:rsidRPr="007173FB">
        <w:rPr>
          <w:rFonts w:cs="Times New Roman"/>
          <w:sz w:val="24"/>
        </w:rPr>
        <w:t xml:space="preserve">”; 5 and again in this </w:t>
      </w:r>
      <w:r w:rsidRPr="007173FB">
        <w:rPr>
          <w:rFonts w:cs="Times New Roman"/>
          <w:i/>
          <w:sz w:val="24"/>
        </w:rPr>
        <w:t>passage</w:t>
      </w:r>
      <w:r w:rsidRPr="007173FB">
        <w:rPr>
          <w:rFonts w:cs="Times New Roman"/>
          <w:sz w:val="24"/>
        </w:rPr>
        <w:t>, “</w:t>
      </w:r>
      <w:r w:rsidRPr="007173FB">
        <w:rPr>
          <w:rFonts w:cs="Times New Roman"/>
          <w:smallCaps/>
          <w:sz w:val="24"/>
        </w:rPr>
        <w:t>They shall not enter My rest</w:t>
      </w:r>
      <w:r w:rsidRPr="007173FB">
        <w:rPr>
          <w:rFonts w:cs="Times New Roman"/>
          <w:sz w:val="24"/>
        </w:rPr>
        <w:t>.”</w:t>
      </w:r>
    </w:p>
    <w:p w14:paraId="51CDC1C2" w14:textId="77777777" w:rsidR="004A71E7" w:rsidRPr="007173FB" w:rsidRDefault="004A71E7" w:rsidP="004A71E7">
      <w:pPr>
        <w:rPr>
          <w:rFonts w:ascii="Times New Roman" w:hAnsi="Times New Roman" w:cs="Times New Roman"/>
        </w:rPr>
      </w:pPr>
    </w:p>
    <w:p w14:paraId="5D8F0BDD" w14:textId="00E67517" w:rsidR="004A71E7" w:rsidRPr="007173FB" w:rsidRDefault="004A71E7" w:rsidP="004A71E7">
      <w:pPr>
        <w:pStyle w:val="ListParagraph"/>
        <w:numPr>
          <w:ilvl w:val="0"/>
          <w:numId w:val="3"/>
        </w:numPr>
        <w:rPr>
          <w:rFonts w:cs="Times New Roman"/>
          <w:b/>
          <w:bCs/>
          <w:sz w:val="24"/>
        </w:rPr>
      </w:pPr>
      <w:r w:rsidRPr="007173FB">
        <w:rPr>
          <w:rFonts w:cs="Times New Roman"/>
          <w:b/>
          <w:bCs/>
          <w:sz w:val="24"/>
        </w:rPr>
        <w:t>What is this</w:t>
      </w:r>
      <w:r>
        <w:rPr>
          <w:rFonts w:cs="Times New Roman"/>
          <w:b/>
          <w:bCs/>
          <w:sz w:val="24"/>
        </w:rPr>
        <w:t xml:space="preserve"> </w:t>
      </w:r>
      <w:r>
        <w:rPr>
          <w:rFonts w:cs="Times New Roman"/>
          <w:b/>
          <w:bCs/>
          <w:sz w:val="24"/>
          <w:u w:val="single"/>
        </w:rPr>
        <w:t xml:space="preserve">    </w:t>
      </w:r>
      <w:r w:rsidR="006524F1">
        <w:rPr>
          <w:rFonts w:cs="Times New Roman"/>
          <w:b/>
          <w:bCs/>
          <w:sz w:val="24"/>
          <w:u w:val="single"/>
        </w:rPr>
        <w:t xml:space="preserve">                                                                 </w:t>
      </w:r>
      <w:r>
        <w:rPr>
          <w:rFonts w:cs="Times New Roman"/>
          <w:b/>
          <w:bCs/>
          <w:sz w:val="24"/>
          <w:u w:val="single"/>
        </w:rPr>
        <w:t xml:space="preserve">  </w:t>
      </w:r>
      <w:proofErr w:type="gramStart"/>
      <w:r>
        <w:rPr>
          <w:rFonts w:cs="Times New Roman"/>
          <w:b/>
          <w:bCs/>
          <w:sz w:val="24"/>
          <w:u w:val="single"/>
        </w:rPr>
        <w:t xml:space="preserve">  </w:t>
      </w:r>
      <w:r w:rsidRPr="007173FB">
        <w:rPr>
          <w:rFonts w:cs="Times New Roman"/>
          <w:b/>
          <w:bCs/>
          <w:sz w:val="24"/>
        </w:rPr>
        <w:t>?</w:t>
      </w:r>
      <w:proofErr w:type="gramEnd"/>
    </w:p>
    <w:p w14:paraId="53C6F5B3" w14:textId="2426954D" w:rsidR="004A71E7" w:rsidRDefault="004A71E7" w:rsidP="004A71E7">
      <w:pPr>
        <w:pStyle w:val="ListParagraph"/>
        <w:numPr>
          <w:ilvl w:val="0"/>
          <w:numId w:val="1"/>
        </w:numPr>
        <w:rPr>
          <w:rFonts w:cs="Times New Roman"/>
          <w:sz w:val="24"/>
        </w:rPr>
      </w:pPr>
      <w:r w:rsidRPr="007173FB">
        <w:rPr>
          <w:rFonts w:cs="Times New Roman"/>
          <w:sz w:val="24"/>
        </w:rPr>
        <w:t>Points of history referred to in this passage:</w:t>
      </w:r>
    </w:p>
    <w:p w14:paraId="773A6950" w14:textId="77777777" w:rsidR="006524F1" w:rsidRPr="007173FB" w:rsidRDefault="006524F1" w:rsidP="006524F1">
      <w:pPr>
        <w:pStyle w:val="ListParagraph"/>
        <w:rPr>
          <w:rFonts w:cs="Times New Roman"/>
          <w:sz w:val="24"/>
        </w:rPr>
      </w:pPr>
    </w:p>
    <w:p w14:paraId="12CCBAC2" w14:textId="5EBB8AFB" w:rsidR="004A71E7" w:rsidRPr="007173FB" w:rsidRDefault="004A71E7" w:rsidP="004A71E7">
      <w:pPr>
        <w:pStyle w:val="ListParagraph"/>
        <w:numPr>
          <w:ilvl w:val="1"/>
          <w:numId w:val="1"/>
        </w:numPr>
        <w:rPr>
          <w:rFonts w:cs="Times New Roman"/>
          <w:sz w:val="24"/>
        </w:rPr>
      </w:pPr>
      <w:r>
        <w:rPr>
          <w:rFonts w:cs="Times New Roman"/>
          <w:sz w:val="24"/>
          <w:u w:val="single"/>
        </w:rPr>
        <w:t xml:space="preserve">    </w:t>
      </w:r>
      <w:r w:rsidR="006524F1">
        <w:rPr>
          <w:rFonts w:cs="Times New Roman"/>
          <w:sz w:val="24"/>
          <w:u w:val="single"/>
        </w:rPr>
        <w:t xml:space="preserve">                                   </w:t>
      </w:r>
      <w:r>
        <w:rPr>
          <w:rFonts w:cs="Times New Roman"/>
          <w:sz w:val="24"/>
          <w:u w:val="single"/>
        </w:rPr>
        <w:t xml:space="preserve">    </w:t>
      </w:r>
      <w:r>
        <w:rPr>
          <w:rFonts w:cs="Times New Roman"/>
          <w:sz w:val="24"/>
        </w:rPr>
        <w:t xml:space="preserve"> </w:t>
      </w:r>
      <w:r w:rsidRPr="007173FB">
        <w:rPr>
          <w:rFonts w:cs="Times New Roman"/>
          <w:sz w:val="24"/>
        </w:rPr>
        <w:t xml:space="preserve">– Hebrews 4:4 </w:t>
      </w:r>
      <w:r w:rsidRPr="00B82D7A">
        <w:rPr>
          <w:rFonts w:cs="Times New Roman"/>
          <w:sz w:val="24"/>
        </w:rPr>
        <w:t xml:space="preserve">For He has said somewhere concerning the seventh </w:t>
      </w:r>
      <w:r w:rsidRPr="00B82D7A">
        <w:rPr>
          <w:rFonts w:cs="Times New Roman"/>
          <w:i/>
          <w:sz w:val="24"/>
        </w:rPr>
        <w:t>day:</w:t>
      </w:r>
      <w:r w:rsidRPr="00B82D7A">
        <w:rPr>
          <w:rFonts w:cs="Times New Roman"/>
          <w:sz w:val="24"/>
        </w:rPr>
        <w:t xml:space="preserve"> “</w:t>
      </w:r>
      <w:r w:rsidRPr="00B82D7A">
        <w:rPr>
          <w:rFonts w:cs="Times New Roman"/>
          <w:smallCaps/>
          <w:sz w:val="24"/>
        </w:rPr>
        <w:t>And God</w:t>
      </w:r>
      <w:r w:rsidRPr="00B82D7A">
        <w:rPr>
          <w:rFonts w:cs="Times New Roman"/>
          <w:sz w:val="24"/>
        </w:rPr>
        <w:t xml:space="preserve"> </w:t>
      </w:r>
      <w:r w:rsidRPr="00B82D7A">
        <w:rPr>
          <w:rFonts w:cs="Times New Roman"/>
          <w:smallCaps/>
          <w:sz w:val="24"/>
        </w:rPr>
        <w:t>rested on the seventh day from all His works</w:t>
      </w:r>
      <w:r w:rsidRPr="00B82D7A">
        <w:rPr>
          <w:rFonts w:cs="Times New Roman"/>
          <w:sz w:val="24"/>
        </w:rPr>
        <w:t>”</w:t>
      </w:r>
    </w:p>
    <w:p w14:paraId="53255913" w14:textId="77777777" w:rsidR="004A71E7" w:rsidRPr="007173FB" w:rsidRDefault="004A71E7" w:rsidP="004A71E7">
      <w:pPr>
        <w:pStyle w:val="ListParagraph"/>
        <w:ind w:left="1440"/>
        <w:rPr>
          <w:rFonts w:cs="Times New Roman"/>
          <w:sz w:val="24"/>
        </w:rPr>
      </w:pPr>
    </w:p>
    <w:p w14:paraId="5AD71B5F" w14:textId="09981C33" w:rsidR="004A71E7" w:rsidRDefault="004A71E7" w:rsidP="004A71E7">
      <w:pPr>
        <w:pStyle w:val="ListParagraph"/>
        <w:numPr>
          <w:ilvl w:val="1"/>
          <w:numId w:val="1"/>
        </w:numPr>
        <w:rPr>
          <w:rFonts w:cs="Times New Roman"/>
          <w:sz w:val="24"/>
        </w:rPr>
      </w:pPr>
      <w:r>
        <w:rPr>
          <w:rFonts w:cs="Times New Roman"/>
          <w:sz w:val="24"/>
          <w:u w:val="single"/>
        </w:rPr>
        <w:t xml:space="preserve">    </w:t>
      </w:r>
      <w:r w:rsidR="006524F1">
        <w:rPr>
          <w:rFonts w:cs="Times New Roman"/>
          <w:sz w:val="24"/>
          <w:u w:val="single"/>
        </w:rPr>
        <w:t xml:space="preserve">                                                             </w:t>
      </w:r>
      <w:r>
        <w:rPr>
          <w:rFonts w:cs="Times New Roman"/>
          <w:sz w:val="24"/>
          <w:u w:val="single"/>
        </w:rPr>
        <w:t xml:space="preserve">    </w:t>
      </w:r>
      <w:r>
        <w:rPr>
          <w:rFonts w:cs="Times New Roman"/>
          <w:sz w:val="24"/>
        </w:rPr>
        <w:t xml:space="preserve"> </w:t>
      </w:r>
      <w:r w:rsidRPr="007173FB">
        <w:rPr>
          <w:rFonts w:cs="Times New Roman"/>
          <w:sz w:val="24"/>
        </w:rPr>
        <w:t xml:space="preserve">– Hebrews 4:3 </w:t>
      </w:r>
      <w:r w:rsidRPr="00B82D7A">
        <w:rPr>
          <w:rFonts w:cs="Times New Roman"/>
          <w:sz w:val="24"/>
        </w:rPr>
        <w:t>For we who have believed enter that rest, just as He has said</w:t>
      </w:r>
      <w:r w:rsidRPr="007173FB">
        <w:rPr>
          <w:rFonts w:cs="Times New Roman"/>
          <w:sz w:val="24"/>
        </w:rPr>
        <w:t xml:space="preserve">, </w:t>
      </w:r>
      <w:r w:rsidRPr="00B82D7A">
        <w:rPr>
          <w:rFonts w:cs="Times New Roman"/>
          <w:sz w:val="24"/>
        </w:rPr>
        <w:t>“</w:t>
      </w:r>
      <w:r w:rsidRPr="00B82D7A">
        <w:rPr>
          <w:rFonts w:cs="Times New Roman"/>
          <w:smallCaps/>
          <w:sz w:val="24"/>
        </w:rPr>
        <w:t>As</w:t>
      </w:r>
      <w:r w:rsidRPr="00B82D7A">
        <w:rPr>
          <w:rFonts w:cs="Times New Roman"/>
          <w:sz w:val="24"/>
        </w:rPr>
        <w:t xml:space="preserve"> I </w:t>
      </w:r>
      <w:r w:rsidRPr="00B82D7A">
        <w:rPr>
          <w:rFonts w:cs="Times New Roman"/>
          <w:smallCaps/>
          <w:sz w:val="24"/>
        </w:rPr>
        <w:t>swore in My wrath</w:t>
      </w:r>
      <w:r w:rsidRPr="00B82D7A">
        <w:rPr>
          <w:rFonts w:cs="Times New Roman"/>
          <w:sz w:val="24"/>
        </w:rPr>
        <w:t>,</w:t>
      </w:r>
      <w:r w:rsidRPr="007173FB">
        <w:rPr>
          <w:rFonts w:cs="Times New Roman"/>
          <w:sz w:val="24"/>
        </w:rPr>
        <w:t xml:space="preserve"> </w:t>
      </w:r>
      <w:r w:rsidRPr="00B82D7A">
        <w:rPr>
          <w:rFonts w:cs="Times New Roman"/>
          <w:smallCaps/>
          <w:sz w:val="24"/>
        </w:rPr>
        <w:t>They shall not enter My rest</w:t>
      </w:r>
      <w:r w:rsidRPr="00B82D7A">
        <w:rPr>
          <w:rFonts w:cs="Times New Roman"/>
          <w:sz w:val="24"/>
        </w:rPr>
        <w:t>,”</w:t>
      </w:r>
    </w:p>
    <w:p w14:paraId="0941F3D1" w14:textId="77777777" w:rsidR="004A71E7" w:rsidRPr="007173FB" w:rsidRDefault="004A71E7" w:rsidP="004A71E7">
      <w:pPr>
        <w:rPr>
          <w:rFonts w:cs="Times New Roman"/>
        </w:rPr>
      </w:pPr>
    </w:p>
    <w:p w14:paraId="42334668" w14:textId="79AFAF69" w:rsidR="004A71E7" w:rsidRPr="007173FB" w:rsidRDefault="004A71E7" w:rsidP="004A71E7">
      <w:pPr>
        <w:pStyle w:val="ListParagraph"/>
        <w:numPr>
          <w:ilvl w:val="1"/>
          <w:numId w:val="1"/>
        </w:numPr>
        <w:rPr>
          <w:rFonts w:cs="Times New Roman"/>
          <w:sz w:val="24"/>
        </w:rPr>
      </w:pPr>
      <w:r>
        <w:rPr>
          <w:rFonts w:cs="Times New Roman"/>
          <w:sz w:val="24"/>
          <w:u w:val="single"/>
        </w:rPr>
        <w:t xml:space="preserve">    </w:t>
      </w:r>
      <w:r w:rsidR="006524F1">
        <w:rPr>
          <w:rFonts w:cs="Times New Roman"/>
          <w:sz w:val="24"/>
          <w:u w:val="single"/>
        </w:rPr>
        <w:t xml:space="preserve">                                                 </w:t>
      </w:r>
      <w:r>
        <w:rPr>
          <w:rFonts w:cs="Times New Roman"/>
          <w:sz w:val="24"/>
          <w:u w:val="single"/>
        </w:rPr>
        <w:t xml:space="preserve">    </w:t>
      </w:r>
      <w:r>
        <w:rPr>
          <w:rFonts w:cs="Times New Roman"/>
          <w:sz w:val="24"/>
        </w:rPr>
        <w:t xml:space="preserve"> </w:t>
      </w:r>
      <w:r w:rsidRPr="007173FB">
        <w:rPr>
          <w:rFonts w:cs="Times New Roman"/>
          <w:sz w:val="24"/>
        </w:rPr>
        <w:t>in Psalm 95 – Hebrews 4:4 Today if you hear His voice, do not harden your hearts.”</w:t>
      </w:r>
    </w:p>
    <w:p w14:paraId="4420E770" w14:textId="77777777" w:rsidR="004A71E7" w:rsidRPr="007173FB" w:rsidRDefault="004A71E7" w:rsidP="004A71E7">
      <w:pPr>
        <w:rPr>
          <w:rFonts w:cs="Times New Roman"/>
        </w:rPr>
      </w:pPr>
    </w:p>
    <w:p w14:paraId="3D5B7D7E" w14:textId="77777777" w:rsidR="004A71E7" w:rsidRPr="007173FB" w:rsidRDefault="004A71E7" w:rsidP="004A71E7">
      <w:pPr>
        <w:pStyle w:val="ListParagraph"/>
        <w:numPr>
          <w:ilvl w:val="0"/>
          <w:numId w:val="1"/>
        </w:numPr>
        <w:rPr>
          <w:rFonts w:cs="Times New Roman"/>
          <w:sz w:val="24"/>
        </w:rPr>
      </w:pPr>
      <w:r w:rsidRPr="007173FB">
        <w:rPr>
          <w:rFonts w:cs="Times New Roman"/>
          <w:sz w:val="24"/>
        </w:rPr>
        <w:t>Rest is not salvation but victory in the Christian life, enjoyment of fellowship with God, security from a God who sets up guard over our hearts and our minds. Peace that passes understanding and joy unspeakable and full of glory.</w:t>
      </w:r>
    </w:p>
    <w:p w14:paraId="79EA2163" w14:textId="77777777" w:rsidR="004A71E7" w:rsidRPr="007173FB" w:rsidRDefault="004A71E7" w:rsidP="004A71E7">
      <w:pPr>
        <w:rPr>
          <w:rFonts w:ascii="Times New Roman" w:hAnsi="Times New Roman" w:cs="Times New Roman"/>
        </w:rPr>
      </w:pPr>
    </w:p>
    <w:p w14:paraId="260FD245" w14:textId="7C39E30B" w:rsidR="004A71E7" w:rsidRPr="007173FB" w:rsidRDefault="004A71E7" w:rsidP="004A71E7">
      <w:pPr>
        <w:pStyle w:val="ListParagraph"/>
        <w:numPr>
          <w:ilvl w:val="0"/>
          <w:numId w:val="3"/>
        </w:numPr>
        <w:rPr>
          <w:rFonts w:cs="Times New Roman"/>
          <w:b/>
          <w:bCs/>
          <w:sz w:val="24"/>
        </w:rPr>
      </w:pPr>
      <w:r w:rsidRPr="007173FB">
        <w:rPr>
          <w:rFonts w:cs="Times New Roman"/>
          <w:b/>
          <w:bCs/>
          <w:sz w:val="24"/>
        </w:rPr>
        <w:t>What is the</w:t>
      </w:r>
      <w:r>
        <w:rPr>
          <w:rFonts w:cs="Times New Roman"/>
          <w:b/>
          <w:bCs/>
          <w:sz w:val="24"/>
        </w:rPr>
        <w:t xml:space="preserve"> </w:t>
      </w:r>
      <w:r>
        <w:rPr>
          <w:rFonts w:cs="Times New Roman"/>
          <w:b/>
          <w:bCs/>
          <w:sz w:val="24"/>
          <w:u w:val="single"/>
        </w:rPr>
        <w:t xml:space="preserve">    </w:t>
      </w:r>
      <w:r w:rsidR="006524F1">
        <w:rPr>
          <w:rFonts w:cs="Times New Roman"/>
          <w:b/>
          <w:bCs/>
          <w:sz w:val="24"/>
          <w:u w:val="single"/>
        </w:rPr>
        <w:t xml:space="preserve">                                                               </w:t>
      </w:r>
      <w:r>
        <w:rPr>
          <w:rFonts w:cs="Times New Roman"/>
          <w:b/>
          <w:bCs/>
          <w:sz w:val="24"/>
          <w:u w:val="single"/>
        </w:rPr>
        <w:t xml:space="preserve">  </w:t>
      </w:r>
      <w:proofErr w:type="gramStart"/>
      <w:r>
        <w:rPr>
          <w:rFonts w:cs="Times New Roman"/>
          <w:b/>
          <w:bCs/>
          <w:sz w:val="24"/>
          <w:u w:val="single"/>
        </w:rPr>
        <w:t xml:space="preserve">  </w:t>
      </w:r>
      <w:r w:rsidRPr="007173FB">
        <w:rPr>
          <w:rFonts w:cs="Times New Roman"/>
          <w:b/>
          <w:bCs/>
          <w:sz w:val="24"/>
        </w:rPr>
        <w:t>?</w:t>
      </w:r>
      <w:proofErr w:type="gramEnd"/>
    </w:p>
    <w:p w14:paraId="48026BEB" w14:textId="53C822AB" w:rsidR="004A71E7" w:rsidRDefault="004A71E7" w:rsidP="004A71E7">
      <w:pPr>
        <w:ind w:left="360"/>
        <w:rPr>
          <w:rFonts w:ascii="Times New Roman" w:hAnsi="Times New Roman" w:cs="Times New Roman"/>
        </w:rPr>
      </w:pPr>
      <w:r w:rsidRPr="007173FB">
        <w:rPr>
          <w:rFonts w:ascii="Times New Roman" w:hAnsi="Times New Roman" w:cs="Times New Roman"/>
        </w:rPr>
        <w:t xml:space="preserve">Hebrews 4:1 </w:t>
      </w:r>
      <w:r w:rsidRPr="00B82D7A">
        <w:rPr>
          <w:rFonts w:ascii="Times New Roman" w:hAnsi="Times New Roman" w:cs="Times New Roman"/>
        </w:rPr>
        <w:t>Therefore, let us fear if, while a promise remains of entering His rest, any one of you may seem to have come short of it.</w:t>
      </w:r>
    </w:p>
    <w:p w14:paraId="3FE6D5C2" w14:textId="77777777" w:rsidR="006524F1" w:rsidRPr="007173FB" w:rsidRDefault="006524F1" w:rsidP="004A71E7">
      <w:pPr>
        <w:ind w:left="360"/>
        <w:rPr>
          <w:rFonts w:ascii="Times New Roman" w:hAnsi="Times New Roman" w:cs="Times New Roman"/>
        </w:rPr>
      </w:pPr>
    </w:p>
    <w:p w14:paraId="1FF301D2" w14:textId="12EA2DD6" w:rsidR="004A71E7" w:rsidRPr="007173FB" w:rsidRDefault="004A71E7" w:rsidP="004A71E7">
      <w:pPr>
        <w:pStyle w:val="ListParagraph"/>
        <w:numPr>
          <w:ilvl w:val="0"/>
          <w:numId w:val="4"/>
        </w:numPr>
        <w:ind w:left="720"/>
        <w:rPr>
          <w:rFonts w:cs="Times New Roman"/>
          <w:sz w:val="24"/>
        </w:rPr>
      </w:pPr>
      <w:r>
        <w:rPr>
          <w:rFonts w:cs="Times New Roman"/>
          <w:sz w:val="24"/>
        </w:rPr>
        <w:t xml:space="preserve">Don’t </w:t>
      </w:r>
      <w:r>
        <w:rPr>
          <w:rFonts w:cs="Times New Roman"/>
          <w:sz w:val="24"/>
          <w:u w:val="single"/>
        </w:rPr>
        <w:t xml:space="preserve">    </w:t>
      </w:r>
      <w:r w:rsidR="006524F1">
        <w:rPr>
          <w:rFonts w:cs="Times New Roman"/>
          <w:sz w:val="24"/>
          <w:u w:val="single"/>
        </w:rPr>
        <w:t xml:space="preserve">                                                                         </w:t>
      </w:r>
      <w:r>
        <w:rPr>
          <w:rFonts w:cs="Times New Roman"/>
          <w:sz w:val="24"/>
          <w:u w:val="single"/>
        </w:rPr>
        <w:t xml:space="preserve">    </w:t>
      </w:r>
      <w:r>
        <w:rPr>
          <w:rFonts w:cs="Times New Roman"/>
          <w:sz w:val="24"/>
        </w:rPr>
        <w:t xml:space="preserve"> of God’s rest.</w:t>
      </w:r>
    </w:p>
    <w:p w14:paraId="48999AE6" w14:textId="3CED1407" w:rsidR="004A71E7" w:rsidRDefault="004A71E7" w:rsidP="004A71E7">
      <w:pPr>
        <w:pStyle w:val="ListParagraph"/>
        <w:rPr>
          <w:rFonts w:cs="Times New Roman"/>
          <w:sz w:val="24"/>
        </w:rPr>
      </w:pPr>
      <w:r w:rsidRPr="007173FB">
        <w:rPr>
          <w:rFonts w:cs="Times New Roman"/>
          <w:sz w:val="24"/>
        </w:rPr>
        <w:t>Matthew 11:28 “Come unto me all you who are weary and heavy laden, and I will give you rest…”</w:t>
      </w:r>
    </w:p>
    <w:p w14:paraId="6E262D9A" w14:textId="77777777" w:rsidR="006524F1" w:rsidRPr="007173FB" w:rsidRDefault="006524F1" w:rsidP="004A71E7">
      <w:pPr>
        <w:pStyle w:val="ListParagraph"/>
        <w:rPr>
          <w:rFonts w:cs="Times New Roman"/>
          <w:sz w:val="24"/>
        </w:rPr>
      </w:pPr>
    </w:p>
    <w:p w14:paraId="47D83994" w14:textId="46C1B95B" w:rsidR="004A71E7" w:rsidRDefault="004A71E7" w:rsidP="004A71E7">
      <w:pPr>
        <w:pStyle w:val="ListParagraph"/>
        <w:numPr>
          <w:ilvl w:val="0"/>
          <w:numId w:val="4"/>
        </w:numPr>
        <w:ind w:left="720"/>
        <w:rPr>
          <w:rFonts w:cs="Times New Roman"/>
          <w:sz w:val="24"/>
        </w:rPr>
      </w:pPr>
      <w:r w:rsidRPr="007173FB">
        <w:rPr>
          <w:rFonts w:cs="Times New Roman"/>
          <w:sz w:val="24"/>
        </w:rPr>
        <w:lastRenderedPageBreak/>
        <w:t>Don’t</w:t>
      </w:r>
      <w:r>
        <w:rPr>
          <w:rFonts w:cs="Times New Roman"/>
          <w:sz w:val="24"/>
        </w:rPr>
        <w:t xml:space="preserve"> </w:t>
      </w:r>
      <w:r>
        <w:rPr>
          <w:rFonts w:cs="Times New Roman"/>
          <w:sz w:val="24"/>
          <w:u w:val="single"/>
        </w:rPr>
        <w:t xml:space="preserve">    </w:t>
      </w:r>
      <w:r w:rsidR="006524F1">
        <w:rPr>
          <w:rFonts w:cs="Times New Roman"/>
          <w:sz w:val="24"/>
          <w:u w:val="single"/>
        </w:rPr>
        <w:t xml:space="preserve">                                                                     </w:t>
      </w:r>
      <w:r>
        <w:rPr>
          <w:rFonts w:cs="Times New Roman"/>
          <w:sz w:val="24"/>
          <w:u w:val="single"/>
        </w:rPr>
        <w:t xml:space="preserve"> </w:t>
      </w:r>
      <w:proofErr w:type="gramStart"/>
      <w:r>
        <w:rPr>
          <w:rFonts w:cs="Times New Roman"/>
          <w:sz w:val="24"/>
          <w:u w:val="single"/>
        </w:rPr>
        <w:t xml:space="preserve">  </w:t>
      </w:r>
      <w:r w:rsidRPr="007173FB">
        <w:rPr>
          <w:rFonts w:cs="Times New Roman"/>
          <w:sz w:val="24"/>
        </w:rPr>
        <w:t>.</w:t>
      </w:r>
      <w:proofErr w:type="gramEnd"/>
      <w:r w:rsidRPr="007173FB">
        <w:rPr>
          <w:rFonts w:cs="Times New Roman"/>
          <w:sz w:val="24"/>
        </w:rPr>
        <w:t xml:space="preserve"> </w:t>
      </w:r>
    </w:p>
    <w:p w14:paraId="4D25BC4E" w14:textId="77777777" w:rsidR="004A71E7" w:rsidRPr="007173FB" w:rsidRDefault="004A71E7" w:rsidP="004A71E7">
      <w:pPr>
        <w:pStyle w:val="ListParagraph"/>
        <w:rPr>
          <w:rFonts w:cs="Times New Roman"/>
          <w:sz w:val="24"/>
        </w:rPr>
      </w:pPr>
      <w:r w:rsidRPr="007173FB">
        <w:rPr>
          <w:rFonts w:cs="Times New Roman"/>
          <w:sz w:val="24"/>
        </w:rPr>
        <w:t xml:space="preserve">Hebrews 4:11 Therefore let us be diligent to enter that rest, so that no one will fall, through </w:t>
      </w:r>
      <w:r w:rsidRPr="007173FB">
        <w:rPr>
          <w:rFonts w:cs="Times New Roman"/>
          <w:i/>
          <w:sz w:val="24"/>
        </w:rPr>
        <w:t>following</w:t>
      </w:r>
      <w:r w:rsidRPr="007173FB">
        <w:rPr>
          <w:rFonts w:cs="Times New Roman"/>
          <w:sz w:val="24"/>
        </w:rPr>
        <w:t xml:space="preserve"> the same example of disobedience.</w:t>
      </w:r>
    </w:p>
    <w:p w14:paraId="3BB5D880" w14:textId="77777777" w:rsidR="004A71E7" w:rsidRPr="007173FB" w:rsidRDefault="004A71E7" w:rsidP="004A71E7">
      <w:pPr>
        <w:rPr>
          <w:rFonts w:ascii="Times New Roman" w:hAnsi="Times New Roman" w:cs="Times New Roman"/>
        </w:rPr>
      </w:pPr>
    </w:p>
    <w:p w14:paraId="4A3F6A03" w14:textId="290B7CEE" w:rsidR="004A71E7" w:rsidRPr="007173FB" w:rsidRDefault="004A71E7" w:rsidP="004A71E7">
      <w:pPr>
        <w:pStyle w:val="ListParagraph"/>
        <w:numPr>
          <w:ilvl w:val="0"/>
          <w:numId w:val="3"/>
        </w:numPr>
        <w:autoSpaceDE w:val="0"/>
        <w:autoSpaceDN w:val="0"/>
        <w:adjustRightInd w:val="0"/>
        <w:rPr>
          <w:rFonts w:cs="Times New Roman"/>
          <w:b/>
          <w:bCs/>
          <w:sz w:val="24"/>
        </w:rPr>
      </w:pPr>
      <w:r w:rsidRPr="007173FB">
        <w:rPr>
          <w:rFonts w:cs="Times New Roman"/>
          <w:b/>
          <w:bCs/>
          <w:sz w:val="24"/>
        </w:rPr>
        <w:t>How will we</w:t>
      </w:r>
      <w:r>
        <w:rPr>
          <w:rFonts w:cs="Times New Roman"/>
          <w:b/>
          <w:bCs/>
          <w:sz w:val="24"/>
        </w:rPr>
        <w:t xml:space="preserve"> </w:t>
      </w:r>
      <w:r>
        <w:rPr>
          <w:rFonts w:cs="Times New Roman"/>
          <w:b/>
          <w:bCs/>
          <w:sz w:val="24"/>
          <w:u w:val="single"/>
        </w:rPr>
        <w:t xml:space="preserve">    </w:t>
      </w:r>
      <w:r w:rsidR="006524F1">
        <w:rPr>
          <w:rFonts w:cs="Times New Roman"/>
          <w:b/>
          <w:bCs/>
          <w:sz w:val="24"/>
          <w:u w:val="single"/>
        </w:rPr>
        <w:t xml:space="preserve">                                                                             </w:t>
      </w:r>
      <w:r>
        <w:rPr>
          <w:rFonts w:cs="Times New Roman"/>
          <w:b/>
          <w:bCs/>
          <w:sz w:val="24"/>
          <w:u w:val="single"/>
        </w:rPr>
        <w:t xml:space="preserve">  </w:t>
      </w:r>
      <w:proofErr w:type="gramStart"/>
      <w:r>
        <w:rPr>
          <w:rFonts w:cs="Times New Roman"/>
          <w:b/>
          <w:bCs/>
          <w:sz w:val="24"/>
          <w:u w:val="single"/>
        </w:rPr>
        <w:t xml:space="preserve">  </w:t>
      </w:r>
      <w:r w:rsidRPr="007173FB">
        <w:rPr>
          <w:rFonts w:cs="Times New Roman"/>
          <w:b/>
          <w:bCs/>
          <w:sz w:val="24"/>
        </w:rPr>
        <w:t>?</w:t>
      </w:r>
      <w:proofErr w:type="gramEnd"/>
    </w:p>
    <w:p w14:paraId="7DD2C1D0" w14:textId="77777777" w:rsidR="004A71E7" w:rsidRPr="007173FB" w:rsidRDefault="004A71E7" w:rsidP="004A71E7">
      <w:pPr>
        <w:pStyle w:val="ListParagraph"/>
        <w:ind w:left="360"/>
        <w:rPr>
          <w:rFonts w:cs="Times New Roman"/>
          <w:sz w:val="24"/>
        </w:rPr>
      </w:pPr>
      <w:r w:rsidRPr="007173FB">
        <w:rPr>
          <w:rFonts w:cs="Times New Roman"/>
          <w:sz w:val="24"/>
        </w:rPr>
        <w:t>Philippians 2:12 Therefore, my dear friends, as you have always obeyed—not only in my presence, but now much more in my absence—continue to work out your salvation with fear and trembling.</w:t>
      </w:r>
    </w:p>
    <w:p w14:paraId="196248C4" w14:textId="77777777" w:rsidR="004A71E7" w:rsidRPr="007173FB" w:rsidRDefault="004A71E7" w:rsidP="004A71E7">
      <w:pPr>
        <w:pStyle w:val="ListParagraph"/>
        <w:ind w:left="360"/>
        <w:rPr>
          <w:rFonts w:cs="Times New Roman"/>
          <w:sz w:val="24"/>
        </w:rPr>
      </w:pPr>
    </w:p>
    <w:p w14:paraId="6A8E58F3" w14:textId="40D6F69B" w:rsidR="004A71E7" w:rsidRPr="007173FB" w:rsidRDefault="004A71E7" w:rsidP="004A71E7">
      <w:pPr>
        <w:pStyle w:val="ListParagraph"/>
        <w:numPr>
          <w:ilvl w:val="0"/>
          <w:numId w:val="2"/>
        </w:numPr>
        <w:ind w:left="720"/>
        <w:rPr>
          <w:rFonts w:cs="Times New Roman"/>
          <w:b/>
          <w:bCs/>
          <w:sz w:val="24"/>
        </w:rPr>
      </w:pPr>
      <w:r w:rsidRPr="007173FB">
        <w:rPr>
          <w:rFonts w:cs="Times New Roman"/>
          <w:b/>
          <w:bCs/>
          <w:sz w:val="24"/>
        </w:rPr>
        <w:t xml:space="preserve">Lack of </w:t>
      </w:r>
      <w:r>
        <w:rPr>
          <w:rFonts w:cs="Times New Roman"/>
          <w:b/>
          <w:bCs/>
          <w:sz w:val="24"/>
          <w:u w:val="single"/>
        </w:rPr>
        <w:t xml:space="preserve">    </w:t>
      </w:r>
      <w:r w:rsidR="006524F1">
        <w:rPr>
          <w:rFonts w:cs="Times New Roman"/>
          <w:b/>
          <w:bCs/>
          <w:sz w:val="24"/>
          <w:u w:val="single"/>
        </w:rPr>
        <w:t xml:space="preserve">                                                                           </w:t>
      </w:r>
      <w:r>
        <w:rPr>
          <w:rFonts w:cs="Times New Roman"/>
          <w:b/>
          <w:bCs/>
          <w:sz w:val="24"/>
          <w:u w:val="single"/>
        </w:rPr>
        <w:t xml:space="preserve">  </w:t>
      </w:r>
      <w:proofErr w:type="gramStart"/>
      <w:r>
        <w:rPr>
          <w:rFonts w:cs="Times New Roman"/>
          <w:b/>
          <w:bCs/>
          <w:sz w:val="24"/>
          <w:u w:val="single"/>
        </w:rPr>
        <w:t xml:space="preserve">  .</w:t>
      </w:r>
      <w:proofErr w:type="gramEnd"/>
    </w:p>
    <w:p w14:paraId="71F742A2" w14:textId="77777777" w:rsidR="004A71E7" w:rsidRPr="007173FB" w:rsidRDefault="004A71E7" w:rsidP="004A71E7">
      <w:pPr>
        <w:pStyle w:val="ListParagraph"/>
        <w:rPr>
          <w:rFonts w:cs="Times New Roman"/>
          <w:sz w:val="24"/>
        </w:rPr>
      </w:pPr>
      <w:r w:rsidRPr="007173FB">
        <w:rPr>
          <w:rFonts w:cs="Times New Roman"/>
          <w:sz w:val="24"/>
        </w:rPr>
        <w:t xml:space="preserve">Hebrews 4:2 </w:t>
      </w:r>
      <w:r w:rsidRPr="00B82D7A">
        <w:rPr>
          <w:rFonts w:cs="Times New Roman"/>
          <w:sz w:val="24"/>
        </w:rPr>
        <w:t xml:space="preserve">For indeed we have had good news preached to us, just as </w:t>
      </w:r>
      <w:proofErr w:type="gramStart"/>
      <w:r w:rsidRPr="00B82D7A">
        <w:rPr>
          <w:rFonts w:cs="Times New Roman"/>
          <w:sz w:val="24"/>
        </w:rPr>
        <w:t>they</w:t>
      </w:r>
      <w:proofErr w:type="gramEnd"/>
      <w:r w:rsidRPr="00B82D7A">
        <w:rPr>
          <w:rFonts w:cs="Times New Roman"/>
          <w:sz w:val="24"/>
        </w:rPr>
        <w:t xml:space="preserve"> also; but the word they heard did not profit them, because it was not united by faith in those who heard.</w:t>
      </w:r>
    </w:p>
    <w:p w14:paraId="35C43152" w14:textId="77777777" w:rsidR="004A71E7" w:rsidRPr="007173FB" w:rsidRDefault="004A71E7" w:rsidP="004A71E7">
      <w:pPr>
        <w:rPr>
          <w:rFonts w:ascii="Times New Roman" w:hAnsi="Times New Roman" w:cs="Times New Roman"/>
        </w:rPr>
      </w:pPr>
    </w:p>
    <w:p w14:paraId="42A4E2FE" w14:textId="100363BB" w:rsidR="004A71E7" w:rsidRPr="007173FB" w:rsidRDefault="004A71E7" w:rsidP="004A71E7">
      <w:pPr>
        <w:pStyle w:val="ListParagraph"/>
        <w:numPr>
          <w:ilvl w:val="0"/>
          <w:numId w:val="2"/>
        </w:numPr>
        <w:ind w:left="720"/>
        <w:rPr>
          <w:rFonts w:cs="Times New Roman"/>
          <w:b/>
          <w:bCs/>
          <w:sz w:val="24"/>
        </w:rPr>
      </w:pPr>
      <w:r>
        <w:rPr>
          <w:rFonts w:cs="Times New Roman"/>
          <w:b/>
          <w:bCs/>
          <w:sz w:val="24"/>
          <w:u w:val="single"/>
        </w:rPr>
        <w:t xml:space="preserve">    </w:t>
      </w:r>
      <w:r w:rsidR="006524F1">
        <w:rPr>
          <w:rFonts w:cs="Times New Roman"/>
          <w:b/>
          <w:bCs/>
          <w:sz w:val="24"/>
          <w:u w:val="single"/>
        </w:rPr>
        <w:t xml:space="preserve">                                                                                  </w:t>
      </w:r>
      <w:r>
        <w:rPr>
          <w:rFonts w:cs="Times New Roman"/>
          <w:b/>
          <w:bCs/>
          <w:sz w:val="24"/>
          <w:u w:val="single"/>
        </w:rPr>
        <w:t xml:space="preserve"> .</w:t>
      </w:r>
    </w:p>
    <w:p w14:paraId="4AA4F9B2" w14:textId="77777777" w:rsidR="004A71E7" w:rsidRPr="007173FB" w:rsidRDefault="004A71E7" w:rsidP="004A71E7">
      <w:pPr>
        <w:pStyle w:val="ListParagraph"/>
        <w:rPr>
          <w:rFonts w:cs="Times New Roman"/>
          <w:sz w:val="24"/>
        </w:rPr>
      </w:pPr>
      <w:r w:rsidRPr="007173FB">
        <w:rPr>
          <w:rFonts w:cs="Times New Roman"/>
          <w:sz w:val="24"/>
        </w:rPr>
        <w:t>Hebrews 4:6 Therefore, since it remains for some to enter it, and those who formerly had good news preached to them failed to enter because of disobedience.</w:t>
      </w:r>
    </w:p>
    <w:p w14:paraId="360C102F" w14:textId="77777777" w:rsidR="004A71E7" w:rsidRPr="007173FB" w:rsidRDefault="004A71E7" w:rsidP="004A71E7">
      <w:pPr>
        <w:pStyle w:val="ListParagraph"/>
        <w:numPr>
          <w:ilvl w:val="0"/>
          <w:numId w:val="1"/>
        </w:numPr>
        <w:ind w:left="1080"/>
        <w:rPr>
          <w:rFonts w:cs="Times New Roman"/>
          <w:sz w:val="24"/>
        </w:rPr>
      </w:pPr>
      <w:r w:rsidRPr="007173FB">
        <w:rPr>
          <w:rFonts w:cs="Times New Roman"/>
          <w:sz w:val="24"/>
        </w:rPr>
        <w:t>The bottom line of the Christian life is surrender, that involves obedience.</w:t>
      </w:r>
    </w:p>
    <w:p w14:paraId="07D5B1D8" w14:textId="77777777" w:rsidR="004A71E7" w:rsidRPr="007173FB" w:rsidRDefault="004A71E7" w:rsidP="004A71E7">
      <w:pPr>
        <w:rPr>
          <w:rFonts w:ascii="Times New Roman" w:hAnsi="Times New Roman" w:cs="Times New Roman"/>
        </w:rPr>
      </w:pPr>
    </w:p>
    <w:p w14:paraId="2C146BFC" w14:textId="437D522C" w:rsidR="004A71E7" w:rsidRPr="007173FB" w:rsidRDefault="004A71E7" w:rsidP="004A71E7">
      <w:pPr>
        <w:pStyle w:val="ListParagraph"/>
        <w:numPr>
          <w:ilvl w:val="0"/>
          <w:numId w:val="2"/>
        </w:numPr>
        <w:ind w:left="720"/>
        <w:rPr>
          <w:rFonts w:cs="Times New Roman"/>
          <w:b/>
          <w:bCs/>
          <w:sz w:val="24"/>
        </w:rPr>
      </w:pPr>
      <w:r w:rsidRPr="007173FB">
        <w:rPr>
          <w:rFonts w:cs="Times New Roman"/>
          <w:b/>
          <w:bCs/>
          <w:sz w:val="24"/>
        </w:rPr>
        <w:t xml:space="preserve">Lack of </w:t>
      </w:r>
      <w:r>
        <w:rPr>
          <w:rFonts w:cs="Times New Roman"/>
          <w:b/>
          <w:bCs/>
          <w:sz w:val="24"/>
          <w:u w:val="single"/>
        </w:rPr>
        <w:t xml:space="preserve">    </w:t>
      </w:r>
      <w:r w:rsidR="006524F1">
        <w:rPr>
          <w:rFonts w:cs="Times New Roman"/>
          <w:b/>
          <w:bCs/>
          <w:sz w:val="24"/>
          <w:u w:val="single"/>
        </w:rPr>
        <w:t xml:space="preserve">                                                               </w:t>
      </w:r>
      <w:r>
        <w:rPr>
          <w:rFonts w:cs="Times New Roman"/>
          <w:b/>
          <w:bCs/>
          <w:sz w:val="24"/>
          <w:u w:val="single"/>
        </w:rPr>
        <w:t xml:space="preserve">  </w:t>
      </w:r>
      <w:proofErr w:type="gramStart"/>
      <w:r>
        <w:rPr>
          <w:rFonts w:cs="Times New Roman"/>
          <w:b/>
          <w:bCs/>
          <w:sz w:val="24"/>
          <w:u w:val="single"/>
        </w:rPr>
        <w:t xml:space="preserve">  .</w:t>
      </w:r>
      <w:proofErr w:type="gramEnd"/>
    </w:p>
    <w:p w14:paraId="267F6516" w14:textId="77777777" w:rsidR="004A71E7" w:rsidRDefault="004A71E7" w:rsidP="004A71E7">
      <w:pPr>
        <w:pStyle w:val="ListParagraph"/>
        <w:rPr>
          <w:rFonts w:cs="Times New Roman"/>
          <w:sz w:val="24"/>
        </w:rPr>
      </w:pPr>
      <w:r w:rsidRPr="007173FB">
        <w:rPr>
          <w:rFonts w:cs="Times New Roman"/>
          <w:sz w:val="24"/>
        </w:rPr>
        <w:t xml:space="preserve">Hebrews 4:11 Therefore let us be diligent to enter that rest, so that no one will fall, through </w:t>
      </w:r>
      <w:r w:rsidRPr="007173FB">
        <w:rPr>
          <w:rFonts w:cs="Times New Roman"/>
          <w:i/>
          <w:sz w:val="24"/>
        </w:rPr>
        <w:t>following</w:t>
      </w:r>
      <w:r w:rsidRPr="007173FB">
        <w:rPr>
          <w:rFonts w:cs="Times New Roman"/>
          <w:sz w:val="24"/>
        </w:rPr>
        <w:t xml:space="preserve"> the same example of disobedience.</w:t>
      </w:r>
    </w:p>
    <w:p w14:paraId="0055BBDC" w14:textId="77777777" w:rsidR="004A71E7" w:rsidRDefault="004A71E7" w:rsidP="004A71E7">
      <w:pPr>
        <w:pStyle w:val="ListParagraph"/>
        <w:rPr>
          <w:rFonts w:cs="Times New Roman"/>
          <w:sz w:val="24"/>
        </w:rPr>
      </w:pPr>
    </w:p>
    <w:p w14:paraId="7414A99B" w14:textId="42695F95" w:rsidR="004A71E7" w:rsidRPr="007173FB" w:rsidRDefault="004A71E7" w:rsidP="004A71E7">
      <w:pPr>
        <w:pStyle w:val="ListParagraph"/>
        <w:rPr>
          <w:rFonts w:cs="Times New Roman"/>
          <w:sz w:val="24"/>
        </w:rPr>
      </w:pPr>
      <w:r>
        <w:rPr>
          <w:rFonts w:cs="Times New Roman"/>
          <w:sz w:val="24"/>
        </w:rPr>
        <w:t xml:space="preserve">We don’t </w:t>
      </w:r>
      <w:r>
        <w:rPr>
          <w:rFonts w:cs="Times New Roman"/>
          <w:sz w:val="24"/>
          <w:u w:val="single"/>
        </w:rPr>
        <w:t xml:space="preserve">    </w:t>
      </w:r>
      <w:r w:rsidR="006524F1">
        <w:rPr>
          <w:rFonts w:cs="Times New Roman"/>
          <w:sz w:val="24"/>
          <w:u w:val="single"/>
        </w:rPr>
        <w:t xml:space="preserve">                                                 </w:t>
      </w:r>
      <w:r>
        <w:rPr>
          <w:rFonts w:cs="Times New Roman"/>
          <w:sz w:val="24"/>
          <w:u w:val="single"/>
        </w:rPr>
        <w:t xml:space="preserve">   </w:t>
      </w:r>
      <w:r>
        <w:rPr>
          <w:rFonts w:cs="Times New Roman"/>
          <w:sz w:val="24"/>
        </w:rPr>
        <w:t xml:space="preserve"> into who we want to become.</w:t>
      </w:r>
    </w:p>
    <w:p w14:paraId="57BB9279" w14:textId="77777777" w:rsidR="004A71E7" w:rsidRPr="007173FB" w:rsidRDefault="004A71E7" w:rsidP="004A71E7">
      <w:pPr>
        <w:pStyle w:val="ListParagraph"/>
        <w:rPr>
          <w:rFonts w:cs="Times New Roman"/>
          <w:sz w:val="24"/>
        </w:rPr>
      </w:pPr>
    </w:p>
    <w:p w14:paraId="51EF1B3A" w14:textId="7972ED14" w:rsidR="004A71E7" w:rsidRPr="007173FB" w:rsidRDefault="004A71E7" w:rsidP="004A71E7">
      <w:pPr>
        <w:pStyle w:val="ListParagraph"/>
        <w:numPr>
          <w:ilvl w:val="0"/>
          <w:numId w:val="3"/>
        </w:numPr>
        <w:rPr>
          <w:rFonts w:cs="Times New Roman"/>
          <w:b/>
          <w:bCs/>
          <w:sz w:val="24"/>
        </w:rPr>
      </w:pPr>
      <w:r w:rsidRPr="007173FB">
        <w:rPr>
          <w:rFonts w:cs="Times New Roman"/>
          <w:b/>
          <w:bCs/>
          <w:sz w:val="24"/>
        </w:rPr>
        <w:t xml:space="preserve">How will </w:t>
      </w:r>
      <w:r>
        <w:rPr>
          <w:rFonts w:cs="Times New Roman"/>
          <w:b/>
          <w:bCs/>
          <w:sz w:val="24"/>
          <w:u w:val="single"/>
        </w:rPr>
        <w:t xml:space="preserve">    </w:t>
      </w:r>
      <w:r w:rsidR="006524F1">
        <w:rPr>
          <w:rFonts w:cs="Times New Roman"/>
          <w:b/>
          <w:bCs/>
          <w:sz w:val="24"/>
          <w:u w:val="single"/>
        </w:rPr>
        <w:t xml:space="preserve">                                                                      </w:t>
      </w:r>
      <w:r>
        <w:rPr>
          <w:rFonts w:cs="Times New Roman"/>
          <w:b/>
          <w:bCs/>
          <w:sz w:val="24"/>
          <w:u w:val="single"/>
        </w:rPr>
        <w:t xml:space="preserve">    </w:t>
      </w:r>
      <w:r>
        <w:rPr>
          <w:rFonts w:cs="Times New Roman"/>
          <w:b/>
          <w:bCs/>
          <w:sz w:val="24"/>
        </w:rPr>
        <w:t xml:space="preserve"> </w:t>
      </w:r>
      <w:r w:rsidRPr="007173FB">
        <w:rPr>
          <w:rFonts w:cs="Times New Roman"/>
          <w:b/>
          <w:bCs/>
          <w:sz w:val="24"/>
        </w:rPr>
        <w:t>God’s rest?</w:t>
      </w:r>
    </w:p>
    <w:p w14:paraId="5CF44FCB" w14:textId="77777777" w:rsidR="004A71E7" w:rsidRPr="007173FB" w:rsidRDefault="004A71E7" w:rsidP="004A71E7">
      <w:pPr>
        <w:pStyle w:val="ListParagraph"/>
        <w:ind w:left="360"/>
        <w:rPr>
          <w:rFonts w:cs="Times New Roman"/>
          <w:sz w:val="24"/>
        </w:rPr>
      </w:pPr>
      <w:r w:rsidRPr="007173FB">
        <w:rPr>
          <w:rFonts w:cs="Times New Roman"/>
          <w:sz w:val="24"/>
        </w:rPr>
        <w:t xml:space="preserve">Hebrews 4:12-13 For the word of God is living and active and sharper than any two-edged </w:t>
      </w:r>
      <w:proofErr w:type="gramStart"/>
      <w:r w:rsidRPr="007173FB">
        <w:rPr>
          <w:rFonts w:cs="Times New Roman"/>
          <w:sz w:val="24"/>
        </w:rPr>
        <w:t>sword, and</w:t>
      </w:r>
      <w:proofErr w:type="gramEnd"/>
      <w:r w:rsidRPr="007173FB">
        <w:rPr>
          <w:rFonts w:cs="Times New Roman"/>
          <w:sz w:val="24"/>
        </w:rPr>
        <w:t xml:space="preserve"> piercing as far as the division of soul and spirit, of both joints and marrow, and able to judge the thoughts and intentions of the heart. 13 And there is no creature hidden from His sight, but all things are open and laid bare to the eyes of Him with whom we have to do.</w:t>
      </w:r>
    </w:p>
    <w:p w14:paraId="23A602C7" w14:textId="77777777" w:rsidR="004A71E7" w:rsidRPr="007173FB" w:rsidRDefault="004A71E7" w:rsidP="004A71E7">
      <w:pPr>
        <w:rPr>
          <w:rFonts w:ascii="Times New Roman" w:hAnsi="Times New Roman" w:cs="Times New Roman"/>
        </w:rPr>
      </w:pPr>
    </w:p>
    <w:p w14:paraId="32C55294" w14:textId="08F620CB" w:rsidR="004A71E7" w:rsidRPr="007173FB" w:rsidRDefault="004A71E7" w:rsidP="004A71E7">
      <w:pPr>
        <w:pStyle w:val="ListParagraph"/>
        <w:numPr>
          <w:ilvl w:val="0"/>
          <w:numId w:val="2"/>
        </w:numPr>
        <w:ind w:left="720"/>
        <w:rPr>
          <w:rFonts w:cs="Times New Roman"/>
          <w:sz w:val="24"/>
        </w:rPr>
      </w:pPr>
      <w:r w:rsidRPr="007173FB">
        <w:rPr>
          <w:rFonts w:cs="Times New Roman"/>
          <w:sz w:val="24"/>
        </w:rPr>
        <w:t xml:space="preserve">God’s Word is </w:t>
      </w:r>
      <w:r>
        <w:rPr>
          <w:rFonts w:cs="Times New Roman"/>
          <w:sz w:val="24"/>
          <w:u w:val="single"/>
        </w:rPr>
        <w:t xml:space="preserve">    </w:t>
      </w:r>
      <w:r w:rsidR="006524F1">
        <w:rPr>
          <w:rFonts w:cs="Times New Roman"/>
          <w:sz w:val="24"/>
          <w:u w:val="single"/>
        </w:rPr>
        <w:t xml:space="preserve">                                                              </w:t>
      </w:r>
      <w:r>
        <w:rPr>
          <w:rFonts w:cs="Times New Roman"/>
          <w:sz w:val="24"/>
          <w:u w:val="single"/>
        </w:rPr>
        <w:t xml:space="preserve">  </w:t>
      </w:r>
      <w:proofErr w:type="gramStart"/>
      <w:r>
        <w:rPr>
          <w:rFonts w:cs="Times New Roman"/>
          <w:sz w:val="24"/>
          <w:u w:val="single"/>
        </w:rPr>
        <w:t xml:space="preserve">  .</w:t>
      </w:r>
      <w:proofErr w:type="gramEnd"/>
    </w:p>
    <w:p w14:paraId="56FDB9C7" w14:textId="77777777" w:rsidR="004A71E7" w:rsidRPr="007173FB" w:rsidRDefault="004A71E7" w:rsidP="004A71E7">
      <w:pPr>
        <w:pStyle w:val="ListParagraph"/>
        <w:rPr>
          <w:rFonts w:cs="Times New Roman"/>
          <w:sz w:val="24"/>
        </w:rPr>
      </w:pPr>
    </w:p>
    <w:p w14:paraId="16393AF7" w14:textId="0FD61904" w:rsidR="004A71E7" w:rsidRPr="004A71E7" w:rsidRDefault="004A71E7" w:rsidP="004A71E7">
      <w:pPr>
        <w:pStyle w:val="ListParagraph"/>
        <w:numPr>
          <w:ilvl w:val="0"/>
          <w:numId w:val="2"/>
        </w:numPr>
        <w:ind w:left="720"/>
        <w:rPr>
          <w:rFonts w:cs="Times New Roman"/>
          <w:sz w:val="24"/>
        </w:rPr>
      </w:pPr>
      <w:r w:rsidRPr="004A71E7">
        <w:rPr>
          <w:rFonts w:cs="Times New Roman"/>
          <w:sz w:val="24"/>
        </w:rPr>
        <w:t xml:space="preserve">God’s Word </w:t>
      </w:r>
      <w:r w:rsidR="006524F1" w:rsidRPr="007173FB">
        <w:rPr>
          <w:rFonts w:cs="Times New Roman"/>
          <w:sz w:val="24"/>
        </w:rPr>
        <w:t xml:space="preserve">is </w:t>
      </w:r>
      <w:r w:rsidR="006524F1">
        <w:rPr>
          <w:rFonts w:cs="Times New Roman"/>
          <w:sz w:val="24"/>
          <w:u w:val="single"/>
        </w:rPr>
        <w:t xml:space="preserve">                                                                    </w:t>
      </w:r>
      <w:proofErr w:type="gramStart"/>
      <w:r w:rsidR="006524F1">
        <w:rPr>
          <w:rFonts w:cs="Times New Roman"/>
          <w:sz w:val="24"/>
          <w:u w:val="single"/>
        </w:rPr>
        <w:t xml:space="preserve">  .</w:t>
      </w:r>
      <w:proofErr w:type="gramEnd"/>
    </w:p>
    <w:p w14:paraId="2C97CF80" w14:textId="77777777" w:rsidR="004A71E7" w:rsidRPr="004A71E7" w:rsidRDefault="004A71E7" w:rsidP="004A71E7">
      <w:pPr>
        <w:pStyle w:val="ListParagraph"/>
        <w:rPr>
          <w:rFonts w:cs="Times New Roman"/>
          <w:sz w:val="24"/>
        </w:rPr>
      </w:pPr>
    </w:p>
    <w:p w14:paraId="0CE6FC26" w14:textId="3013BCDA" w:rsidR="00F73C9E" w:rsidRPr="004A71E7" w:rsidRDefault="004A71E7" w:rsidP="004A71E7">
      <w:pPr>
        <w:pStyle w:val="ListParagraph"/>
        <w:numPr>
          <w:ilvl w:val="0"/>
          <w:numId w:val="2"/>
        </w:numPr>
        <w:ind w:left="720"/>
        <w:rPr>
          <w:rFonts w:cs="Times New Roman"/>
          <w:sz w:val="24"/>
        </w:rPr>
      </w:pPr>
      <w:r w:rsidRPr="004A71E7">
        <w:rPr>
          <w:rFonts w:cs="Times New Roman"/>
          <w:sz w:val="24"/>
        </w:rPr>
        <w:t xml:space="preserve">God’s Word </w:t>
      </w:r>
      <w:r w:rsidR="006524F1" w:rsidRPr="007173FB">
        <w:rPr>
          <w:rFonts w:cs="Times New Roman"/>
          <w:sz w:val="24"/>
        </w:rPr>
        <w:t xml:space="preserve">is </w:t>
      </w:r>
      <w:r w:rsidR="006524F1">
        <w:rPr>
          <w:rFonts w:cs="Times New Roman"/>
          <w:sz w:val="24"/>
          <w:u w:val="single"/>
        </w:rPr>
        <w:t xml:space="preserve">                                                                      .</w:t>
      </w:r>
    </w:p>
    <w:sectPr w:rsidR="00F73C9E" w:rsidRPr="004A71E7" w:rsidSect="00585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F3BFC"/>
    <w:multiLevelType w:val="hybridMultilevel"/>
    <w:tmpl w:val="CA04974C"/>
    <w:lvl w:ilvl="0" w:tplc="85407C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B1DF4"/>
    <w:multiLevelType w:val="hybridMultilevel"/>
    <w:tmpl w:val="28467AE6"/>
    <w:lvl w:ilvl="0" w:tplc="42040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DC2714"/>
    <w:multiLevelType w:val="hybridMultilevel"/>
    <w:tmpl w:val="C77ED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1921F2"/>
    <w:multiLevelType w:val="hybridMultilevel"/>
    <w:tmpl w:val="BE1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E7"/>
    <w:rsid w:val="004A71E7"/>
    <w:rsid w:val="00585DC6"/>
    <w:rsid w:val="006524F1"/>
    <w:rsid w:val="00710F3F"/>
    <w:rsid w:val="00C46BC3"/>
    <w:rsid w:val="00E53B8B"/>
    <w:rsid w:val="00F7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23B6"/>
  <w15:chartTrackingRefBased/>
  <w15:docId w15:val="{F0AE7817-4579-504F-901E-4DCC1083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E7"/>
    <w:pPr>
      <w:autoSpaceDE w:val="0"/>
      <w:autoSpaceDN w:val="0"/>
      <w:adjustRightInd w:val="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E7"/>
    <w:pPr>
      <w:autoSpaceDE/>
      <w:autoSpaceDN/>
      <w:adjustRightInd/>
      <w:ind w:left="720"/>
      <w:contextualSpacing/>
    </w:pPr>
    <w:rPr>
      <w:rFonts w:ascii="Times New Roman" w:hAnsi="Times New Roman" w:cstheme="minorBid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Riordan</dc:creator>
  <cp:keywords/>
  <dc:description/>
  <cp:lastModifiedBy>Tim Riordan</cp:lastModifiedBy>
  <cp:revision>3</cp:revision>
  <dcterms:created xsi:type="dcterms:W3CDTF">2021-02-21T04:10:00Z</dcterms:created>
  <dcterms:modified xsi:type="dcterms:W3CDTF">2021-02-21T04:13:00Z</dcterms:modified>
</cp:coreProperties>
</file>